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SECRETARÍA DE EDUCACIÓN PÚBLICA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OFICIALÍA MAYOR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GENERAL DE ADMINISTRACIÓN</w:t>
      </w:r>
    </w:p>
    <w:p w:rsidR="00A809BB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DE RECURSOS HUMANOS</w:t>
      </w:r>
    </w:p>
    <w:p w:rsidR="00C315CC" w:rsidRPr="00C315CC" w:rsidRDefault="00C315CC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C315CC">
        <w:rPr>
          <w:rFonts w:asciiTheme="majorHAnsi" w:hAnsiTheme="majorHAnsi" w:cstheme="majorHAnsi"/>
          <w:b/>
          <w:sz w:val="20"/>
          <w:szCs w:val="18"/>
        </w:rPr>
        <w:t>DEPARTAMENTO DE PAGOS Y PLANTILLAS DE PERSONAL</w:t>
      </w:r>
    </w:p>
    <w:p w:rsidR="002F138F" w:rsidRPr="002F138F" w:rsidRDefault="002F138F" w:rsidP="002F138F">
      <w:pPr>
        <w:ind w:left="-426" w:right="-518"/>
        <w:jc w:val="right"/>
        <w:rPr>
          <w:rFonts w:eastAsia="Bodoni MT" w:cstheme="minorHAnsi"/>
          <w:b/>
          <w:color w:val="0A2F41" w:themeColor="accent1" w:themeShade="80"/>
          <w:sz w:val="10"/>
          <w:szCs w:val="10"/>
        </w:rPr>
      </w:pPr>
    </w:p>
    <w:p w:rsidR="00D0328B" w:rsidRPr="00D0328B" w:rsidRDefault="00D0328B" w:rsidP="00D0328B">
      <w:pPr>
        <w:ind w:left="-567" w:right="-1510"/>
        <w:jc w:val="center"/>
        <w:rPr>
          <w:rFonts w:cstheme="minorHAnsi"/>
          <w:b/>
          <w:color w:val="0A1D30" w:themeColor="text2" w:themeShade="BF"/>
          <w:lang w:val="es-ES"/>
        </w:rPr>
      </w:pPr>
      <w:r w:rsidRPr="00343BCA">
        <w:rPr>
          <w:rFonts w:cstheme="minorHAnsi"/>
          <w:b/>
          <w:color w:val="0A1D30" w:themeColor="text2" w:themeShade="BF"/>
          <w:sz w:val="24"/>
          <w:szCs w:val="24"/>
          <w:lang w:val="es-ES"/>
        </w:rPr>
        <w:t xml:space="preserve">                                                             </w:t>
      </w:r>
      <w:r>
        <w:rPr>
          <w:rFonts w:cstheme="minorHAnsi"/>
          <w:b/>
          <w:color w:val="0A1D30" w:themeColor="text2" w:themeShade="BF"/>
          <w:sz w:val="24"/>
          <w:szCs w:val="24"/>
          <w:lang w:val="es-ES"/>
        </w:rPr>
        <w:t xml:space="preserve"> </w:t>
      </w:r>
      <w:r w:rsidRPr="00D0328B">
        <w:rPr>
          <w:rFonts w:cstheme="minorHAnsi"/>
          <w:b/>
          <w:color w:val="0A1D30" w:themeColor="text2" w:themeShade="BF"/>
          <w:lang w:val="es-ES"/>
        </w:rPr>
        <w:t>REEXPEDICIÓN DE PAGO POR DEFUNCIÓN</w:t>
      </w:r>
    </w:p>
    <w:p w:rsidR="00D0328B" w:rsidRPr="00D0328B" w:rsidRDefault="00D0328B" w:rsidP="00D0328B">
      <w:pPr>
        <w:ind w:left="-567" w:right="-518"/>
        <w:jc w:val="right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 xml:space="preserve">Cuatro veces Heroica Puebla de Z., a ______de ________________ </w:t>
      </w:r>
      <w:proofErr w:type="spellStart"/>
      <w:r w:rsidRPr="00D0328B">
        <w:rPr>
          <w:rFonts w:cstheme="minorHAnsi"/>
          <w:sz w:val="20"/>
          <w:szCs w:val="20"/>
          <w:lang w:val="es-ES"/>
        </w:rPr>
        <w:t>de</w:t>
      </w:r>
      <w:proofErr w:type="spellEnd"/>
      <w:r w:rsidRPr="00D0328B">
        <w:rPr>
          <w:rFonts w:cstheme="minorHAnsi"/>
          <w:sz w:val="20"/>
          <w:szCs w:val="20"/>
          <w:lang w:val="es-ES"/>
        </w:rPr>
        <w:t xml:space="preserve"> 20______.</w:t>
      </w:r>
    </w:p>
    <w:p w:rsidR="00D0328B" w:rsidRDefault="00D0328B" w:rsidP="00D0328B">
      <w:pPr>
        <w:spacing w:after="0" w:line="240" w:lineRule="atLeast"/>
        <w:ind w:left="-567" w:right="-516"/>
        <w:rPr>
          <w:rFonts w:cstheme="minorHAnsi"/>
          <w:b/>
          <w:sz w:val="20"/>
          <w:szCs w:val="20"/>
          <w:lang w:val="es-ES"/>
        </w:rPr>
      </w:pPr>
    </w:p>
    <w:p w:rsidR="00D0328B" w:rsidRPr="00D0328B" w:rsidRDefault="00D0328B" w:rsidP="00D0328B">
      <w:pPr>
        <w:spacing w:after="0" w:line="240" w:lineRule="atLeast"/>
        <w:ind w:left="-567" w:right="-516"/>
        <w:rPr>
          <w:rFonts w:cstheme="minorHAnsi"/>
          <w:b/>
          <w:sz w:val="20"/>
          <w:szCs w:val="20"/>
          <w:lang w:val="es-ES"/>
        </w:rPr>
      </w:pPr>
    </w:p>
    <w:p w:rsidR="00D0328B" w:rsidRPr="00D0328B" w:rsidRDefault="00D0328B" w:rsidP="00D0328B">
      <w:pPr>
        <w:spacing w:after="0" w:line="240" w:lineRule="atLeast"/>
        <w:ind w:left="-567" w:right="-516"/>
        <w:rPr>
          <w:rFonts w:cstheme="minorHAnsi"/>
          <w:b/>
          <w:sz w:val="20"/>
          <w:szCs w:val="20"/>
          <w:lang w:val="es-ES"/>
        </w:rPr>
      </w:pPr>
      <w:r w:rsidRPr="00D0328B">
        <w:rPr>
          <w:rFonts w:cstheme="minorHAnsi"/>
          <w:b/>
          <w:sz w:val="20"/>
          <w:szCs w:val="20"/>
          <w:lang w:val="es-ES"/>
        </w:rPr>
        <w:t>DEPARTAMENTO DE PAGOS Y PLANTILLAS DE PERSONAL.</w:t>
      </w:r>
    </w:p>
    <w:p w:rsidR="00D0328B" w:rsidRPr="00D0328B" w:rsidRDefault="00D0328B" w:rsidP="00D0328B">
      <w:pPr>
        <w:spacing w:after="0" w:line="240" w:lineRule="atLeast"/>
        <w:ind w:left="-567" w:right="-516"/>
        <w:rPr>
          <w:rFonts w:cstheme="minorHAnsi"/>
          <w:b/>
          <w:sz w:val="20"/>
          <w:szCs w:val="20"/>
          <w:lang w:val="es-ES"/>
        </w:rPr>
      </w:pPr>
      <w:r w:rsidRPr="00D0328B">
        <w:rPr>
          <w:rFonts w:cstheme="minorHAnsi"/>
          <w:b/>
          <w:sz w:val="20"/>
          <w:szCs w:val="20"/>
          <w:lang w:val="es-ES"/>
        </w:rPr>
        <w:t>PRESENTE</w:t>
      </w:r>
    </w:p>
    <w:p w:rsid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El (La) que suscribe_________________________________________________________________________</w:t>
      </w: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D0328B">
        <w:rPr>
          <w:rFonts w:cstheme="minorHAnsi"/>
          <w:sz w:val="20"/>
          <w:szCs w:val="20"/>
          <w:lang w:val="es-ES"/>
        </w:rPr>
        <w:t>R.F.C.:_</w:t>
      </w:r>
      <w:proofErr w:type="gramEnd"/>
      <w:r w:rsidRPr="00D0328B">
        <w:rPr>
          <w:rFonts w:cstheme="minorHAnsi"/>
          <w:sz w:val="20"/>
          <w:szCs w:val="20"/>
          <w:lang w:val="es-ES"/>
        </w:rPr>
        <w:t>________________________ Clave (s) Presupuestal (es)____________________________________</w:t>
      </w: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___________________________________________________________________________</w:t>
      </w:r>
      <w:r>
        <w:rPr>
          <w:rFonts w:cstheme="minorHAnsi"/>
          <w:sz w:val="20"/>
          <w:szCs w:val="20"/>
          <w:lang w:val="es-ES"/>
        </w:rPr>
        <w:t>________</w:t>
      </w:r>
      <w:r w:rsidRPr="00D0328B">
        <w:rPr>
          <w:rFonts w:cstheme="minorHAnsi"/>
          <w:sz w:val="20"/>
          <w:szCs w:val="20"/>
          <w:lang w:val="es-ES"/>
        </w:rPr>
        <w:t>______</w:t>
      </w: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________________________________________________________________________________</w:t>
      </w:r>
      <w:r>
        <w:rPr>
          <w:rFonts w:cstheme="minorHAnsi"/>
          <w:sz w:val="20"/>
          <w:szCs w:val="20"/>
          <w:lang w:val="es-ES"/>
        </w:rPr>
        <w:t>________</w:t>
      </w:r>
      <w:r w:rsidRPr="00D0328B">
        <w:rPr>
          <w:rFonts w:cstheme="minorHAnsi"/>
          <w:sz w:val="20"/>
          <w:szCs w:val="20"/>
          <w:lang w:val="es-ES"/>
        </w:rPr>
        <w:t>_</w:t>
      </w: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Y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D0328B">
        <w:rPr>
          <w:rFonts w:cstheme="minorHAnsi"/>
          <w:sz w:val="20"/>
          <w:szCs w:val="20"/>
          <w:lang w:val="es-ES"/>
        </w:rPr>
        <w:t>Centro de Trabajo 21_____________________________________________________________________</w:t>
      </w:r>
      <w:r>
        <w:rPr>
          <w:rFonts w:cstheme="minorHAnsi"/>
          <w:sz w:val="20"/>
          <w:szCs w:val="20"/>
          <w:lang w:val="es-ES"/>
        </w:rPr>
        <w:t>_______________</w:t>
      </w:r>
      <w:r w:rsidRPr="00D0328B">
        <w:rPr>
          <w:rFonts w:cstheme="minorHAnsi"/>
          <w:sz w:val="20"/>
          <w:szCs w:val="20"/>
          <w:lang w:val="es-ES"/>
        </w:rPr>
        <w:t>___</w:t>
      </w: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_________________________________________________________________________________</w:t>
      </w:r>
      <w:r>
        <w:rPr>
          <w:rFonts w:cstheme="minorHAnsi"/>
          <w:sz w:val="20"/>
          <w:szCs w:val="20"/>
          <w:lang w:val="es-ES"/>
        </w:rPr>
        <w:t>________</w:t>
      </w:r>
    </w:p>
    <w:p w:rsidR="00D0328B" w:rsidRPr="00D0328B" w:rsidRDefault="00D0328B" w:rsidP="00D0328B">
      <w:pPr>
        <w:spacing w:after="120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 xml:space="preserve">Se dirige a Usted para solicitar la solución del problema de pago que a continuación detallo: </w:t>
      </w:r>
    </w:p>
    <w:p w:rsidR="00D0328B" w:rsidRPr="00D0328B" w:rsidRDefault="00D0328B" w:rsidP="00D0328B">
      <w:pPr>
        <w:spacing w:before="120" w:line="360" w:lineRule="auto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0"/>
          <w:szCs w:val="20"/>
          <w:lang w:val="es-ES"/>
        </w:rPr>
        <w:t>________________________</w:t>
      </w:r>
      <w:r w:rsidRPr="00D0328B">
        <w:rPr>
          <w:rFonts w:cstheme="minorHAnsi"/>
          <w:sz w:val="20"/>
          <w:szCs w:val="20"/>
          <w:lang w:val="es-ES"/>
        </w:rPr>
        <w:t>________</w:t>
      </w:r>
    </w:p>
    <w:p w:rsidR="00D0328B" w:rsidRPr="00D0328B" w:rsidRDefault="00D0328B" w:rsidP="00D0328B">
      <w:pPr>
        <w:spacing w:line="240" w:lineRule="atLeast"/>
        <w:ind w:left="-567" w:right="-518"/>
        <w:jc w:val="both"/>
        <w:rPr>
          <w:rFonts w:cstheme="minorHAnsi"/>
          <w:sz w:val="20"/>
          <w:szCs w:val="20"/>
          <w:lang w:val="es-ES"/>
        </w:rPr>
      </w:pPr>
      <w:r w:rsidRPr="00D0328B">
        <w:rPr>
          <w:rFonts w:cstheme="minorHAnsi"/>
          <w:sz w:val="20"/>
          <w:szCs w:val="20"/>
          <w:lang w:val="es-ES"/>
        </w:rPr>
        <w:t>Para lo cual anexo la siguiente documentación:</w:t>
      </w:r>
    </w:p>
    <w:p w:rsidR="00D0328B" w:rsidRPr="00D0328B" w:rsidRDefault="00D0328B" w:rsidP="00D0328B">
      <w:pPr>
        <w:spacing w:after="0" w:line="240" w:lineRule="atLeast"/>
        <w:ind w:left="-567" w:right="-516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D0328B">
        <w:rPr>
          <w:rFonts w:cstheme="minorHAnsi"/>
          <w:sz w:val="20"/>
          <w:szCs w:val="20"/>
          <w:lang w:val="es-ES"/>
        </w:rPr>
        <w:t xml:space="preserve">(  </w:t>
      </w:r>
      <w:proofErr w:type="gramEnd"/>
      <w:r w:rsidRPr="00D0328B">
        <w:rPr>
          <w:rFonts w:cstheme="minorHAnsi"/>
          <w:sz w:val="20"/>
          <w:szCs w:val="20"/>
          <w:lang w:val="es-ES"/>
        </w:rPr>
        <w:t xml:space="preserve"> ) Copia del Movimiento de Personal de la baja.</w:t>
      </w:r>
    </w:p>
    <w:p w:rsidR="00D0328B" w:rsidRPr="00D0328B" w:rsidRDefault="00D0328B" w:rsidP="00D0328B">
      <w:pPr>
        <w:spacing w:after="0" w:line="240" w:lineRule="atLeast"/>
        <w:ind w:left="-567" w:right="-516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D0328B">
        <w:rPr>
          <w:rFonts w:cstheme="minorHAnsi"/>
          <w:sz w:val="20"/>
          <w:szCs w:val="20"/>
          <w:lang w:val="es-ES"/>
        </w:rPr>
        <w:t xml:space="preserve">(  </w:t>
      </w:r>
      <w:proofErr w:type="gramEnd"/>
      <w:r w:rsidRPr="00D0328B">
        <w:rPr>
          <w:rFonts w:cstheme="minorHAnsi"/>
          <w:sz w:val="20"/>
          <w:szCs w:val="20"/>
          <w:lang w:val="es-ES"/>
        </w:rPr>
        <w:t xml:space="preserve"> ) Original del acta de defunción o copia certificada.</w:t>
      </w:r>
    </w:p>
    <w:p w:rsidR="00D0328B" w:rsidRPr="00D0328B" w:rsidRDefault="00D0328B" w:rsidP="00D0328B">
      <w:pPr>
        <w:spacing w:after="0" w:line="240" w:lineRule="atLeast"/>
        <w:ind w:left="-567" w:right="-516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D0328B">
        <w:rPr>
          <w:rFonts w:cstheme="minorHAnsi"/>
          <w:sz w:val="20"/>
          <w:szCs w:val="20"/>
          <w:lang w:val="es-ES"/>
        </w:rPr>
        <w:t xml:space="preserve">(  </w:t>
      </w:r>
      <w:proofErr w:type="gramEnd"/>
      <w:r w:rsidRPr="00D0328B">
        <w:rPr>
          <w:rFonts w:cstheme="minorHAnsi"/>
          <w:sz w:val="20"/>
          <w:szCs w:val="20"/>
          <w:lang w:val="es-ES"/>
        </w:rPr>
        <w:t xml:space="preserve"> ) Copia del INE, identificación </w:t>
      </w:r>
      <w:proofErr w:type="spellStart"/>
      <w:r w:rsidRPr="00D0328B">
        <w:rPr>
          <w:rFonts w:cstheme="minorHAnsi"/>
          <w:sz w:val="20"/>
          <w:szCs w:val="20"/>
          <w:lang w:val="es-ES"/>
        </w:rPr>
        <w:t>de el</w:t>
      </w:r>
      <w:proofErr w:type="spellEnd"/>
      <w:r w:rsidRPr="00D0328B">
        <w:rPr>
          <w:rFonts w:cstheme="minorHAnsi"/>
          <w:sz w:val="20"/>
          <w:szCs w:val="20"/>
          <w:lang w:val="es-ES"/>
        </w:rPr>
        <w:t xml:space="preserve"> (la) beneficiario (a), y </w:t>
      </w:r>
      <w:proofErr w:type="spellStart"/>
      <w:r w:rsidRPr="00D0328B">
        <w:rPr>
          <w:rFonts w:cstheme="minorHAnsi"/>
          <w:sz w:val="20"/>
          <w:szCs w:val="20"/>
          <w:lang w:val="es-ES"/>
        </w:rPr>
        <w:t>de el</w:t>
      </w:r>
      <w:proofErr w:type="spellEnd"/>
      <w:r w:rsidRPr="00D0328B">
        <w:rPr>
          <w:rFonts w:cstheme="minorHAnsi"/>
          <w:sz w:val="20"/>
          <w:szCs w:val="20"/>
          <w:lang w:val="es-ES"/>
        </w:rPr>
        <w:t xml:space="preserve"> (la) trabajador (a).</w:t>
      </w:r>
    </w:p>
    <w:p w:rsidR="00D0328B" w:rsidRPr="00D0328B" w:rsidRDefault="00D0328B" w:rsidP="00D0328B">
      <w:pPr>
        <w:spacing w:after="0" w:line="240" w:lineRule="atLeast"/>
        <w:ind w:left="-567" w:right="-516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D0328B">
        <w:rPr>
          <w:rFonts w:cstheme="minorHAnsi"/>
          <w:sz w:val="20"/>
          <w:szCs w:val="20"/>
          <w:lang w:val="es-ES"/>
        </w:rPr>
        <w:t xml:space="preserve">(  </w:t>
      </w:r>
      <w:proofErr w:type="gramEnd"/>
      <w:r w:rsidRPr="00D0328B">
        <w:rPr>
          <w:rFonts w:cstheme="minorHAnsi"/>
          <w:sz w:val="20"/>
          <w:szCs w:val="20"/>
          <w:lang w:val="es-ES"/>
        </w:rPr>
        <w:t xml:space="preserve"> ) Original del Juicio de designación de beneficiario (a) de los Derechos Laborales </w:t>
      </w:r>
      <w:proofErr w:type="spellStart"/>
      <w:r w:rsidRPr="00D0328B">
        <w:rPr>
          <w:rFonts w:cstheme="minorHAnsi"/>
          <w:sz w:val="20"/>
          <w:szCs w:val="20"/>
          <w:lang w:val="es-ES"/>
        </w:rPr>
        <w:t>de el</w:t>
      </w:r>
      <w:proofErr w:type="spellEnd"/>
      <w:r w:rsidRPr="00D0328B">
        <w:rPr>
          <w:rFonts w:cstheme="minorHAnsi"/>
          <w:sz w:val="20"/>
          <w:szCs w:val="20"/>
          <w:lang w:val="es-ES"/>
        </w:rPr>
        <w:t xml:space="preserve"> (la) trabajador (a).</w:t>
      </w:r>
    </w:p>
    <w:p w:rsidR="00D0328B" w:rsidRPr="00D0328B" w:rsidRDefault="00D0328B" w:rsidP="00D0328B">
      <w:pPr>
        <w:spacing w:line="240" w:lineRule="atLeast"/>
        <w:ind w:left="-567" w:right="-518"/>
        <w:jc w:val="both"/>
        <w:rPr>
          <w:rFonts w:cstheme="minorHAnsi"/>
          <w:sz w:val="20"/>
          <w:szCs w:val="20"/>
          <w:lang w:val="es-ES"/>
        </w:rPr>
      </w:pPr>
    </w:p>
    <w:p w:rsidR="00D0328B" w:rsidRDefault="00D0328B" w:rsidP="00D0328B">
      <w:pPr>
        <w:spacing w:line="240" w:lineRule="atLeast"/>
        <w:ind w:left="-567" w:right="-518"/>
        <w:jc w:val="both"/>
        <w:rPr>
          <w:rFonts w:cstheme="minorHAnsi"/>
          <w:b/>
          <w:sz w:val="20"/>
          <w:szCs w:val="20"/>
          <w:lang w:val="es-ES"/>
        </w:rPr>
      </w:pPr>
      <w:r w:rsidRPr="00D0328B">
        <w:rPr>
          <w:rFonts w:cstheme="minorHAnsi"/>
          <w:b/>
          <w:sz w:val="20"/>
          <w:szCs w:val="20"/>
          <w:lang w:val="es-ES"/>
        </w:rPr>
        <w:t xml:space="preserve">A T E N T A M E N T E </w:t>
      </w:r>
    </w:p>
    <w:p w:rsidR="00D0328B" w:rsidRPr="00D0328B" w:rsidRDefault="00D0328B" w:rsidP="00D0328B">
      <w:pPr>
        <w:spacing w:line="240" w:lineRule="atLeast"/>
        <w:ind w:left="-567" w:right="-518"/>
        <w:jc w:val="both"/>
        <w:rPr>
          <w:rFonts w:cstheme="minorHAnsi"/>
          <w:sz w:val="20"/>
          <w:szCs w:val="20"/>
          <w:lang w:val="es-ES"/>
        </w:rPr>
      </w:pPr>
    </w:p>
    <w:p w:rsidR="00D0328B" w:rsidRPr="00D0328B" w:rsidRDefault="00D0328B" w:rsidP="00D0328B">
      <w:pPr>
        <w:spacing w:line="240" w:lineRule="atLeast"/>
        <w:ind w:left="-567" w:right="-518"/>
        <w:jc w:val="both"/>
        <w:rPr>
          <w:rFonts w:cstheme="minorHAnsi"/>
          <w:b/>
          <w:sz w:val="20"/>
          <w:szCs w:val="20"/>
          <w:lang w:val="es-ES"/>
        </w:rPr>
      </w:pPr>
      <w:r w:rsidRPr="00D0328B">
        <w:rPr>
          <w:rFonts w:cstheme="minorHAnsi"/>
          <w:b/>
          <w:sz w:val="20"/>
          <w:szCs w:val="20"/>
          <w:lang w:val="es-ES"/>
        </w:rPr>
        <w:t xml:space="preserve">_____________________________       </w:t>
      </w:r>
      <w:r w:rsidRPr="00D0328B">
        <w:rPr>
          <w:rFonts w:cstheme="minorHAnsi"/>
          <w:b/>
          <w:sz w:val="20"/>
          <w:szCs w:val="20"/>
          <w:lang w:val="es-ES"/>
        </w:rPr>
        <w:tab/>
      </w:r>
      <w:r w:rsidRPr="00D0328B">
        <w:rPr>
          <w:rFonts w:cstheme="minorHAnsi"/>
          <w:b/>
          <w:sz w:val="20"/>
          <w:szCs w:val="20"/>
          <w:lang w:val="es-ES"/>
        </w:rPr>
        <w:tab/>
        <w:t>TELÉFONO: ___________________________________</w:t>
      </w:r>
    </w:p>
    <w:p w:rsidR="00D0328B" w:rsidRDefault="00D0328B" w:rsidP="00D0328B">
      <w:pPr>
        <w:spacing w:line="240" w:lineRule="atLeast"/>
        <w:ind w:left="-567" w:right="-518"/>
        <w:jc w:val="both"/>
        <w:rPr>
          <w:rFonts w:cstheme="minorHAnsi"/>
          <w:b/>
          <w:sz w:val="20"/>
          <w:szCs w:val="20"/>
          <w:lang w:val="es-ES"/>
        </w:rPr>
      </w:pPr>
      <w:r w:rsidRPr="00D0328B">
        <w:rPr>
          <w:rFonts w:cstheme="minorHAnsi"/>
          <w:b/>
          <w:sz w:val="20"/>
          <w:szCs w:val="20"/>
          <w:lang w:val="es-ES"/>
        </w:rPr>
        <w:t xml:space="preserve">I N T E R E S A D O (A)     </w:t>
      </w:r>
    </w:p>
    <w:p w:rsidR="00D0328B" w:rsidRPr="00D0328B" w:rsidRDefault="00D0328B" w:rsidP="00D0328B">
      <w:pPr>
        <w:spacing w:line="240" w:lineRule="atLeast"/>
        <w:ind w:left="-567" w:right="-518"/>
        <w:jc w:val="both"/>
        <w:rPr>
          <w:rFonts w:cstheme="minorHAnsi"/>
          <w:b/>
          <w:sz w:val="20"/>
          <w:szCs w:val="20"/>
          <w:lang w:val="es-ES"/>
        </w:rPr>
      </w:pPr>
      <w:r w:rsidRPr="00D0328B">
        <w:rPr>
          <w:rFonts w:cstheme="minorHAnsi"/>
          <w:b/>
          <w:sz w:val="20"/>
          <w:szCs w:val="20"/>
          <w:lang w:val="es-ES"/>
        </w:rPr>
        <w:t xml:space="preserve">                                              </w:t>
      </w:r>
    </w:p>
    <w:p w:rsidR="00C315CC" w:rsidRDefault="00D0328B" w:rsidP="006F1A35">
      <w:pPr>
        <w:spacing w:line="240" w:lineRule="atLeast"/>
        <w:ind w:left="-567" w:right="-518"/>
        <w:jc w:val="both"/>
        <w:rPr>
          <w:rFonts w:cstheme="minorHAnsi"/>
          <w:color w:val="000000"/>
          <w:sz w:val="19"/>
          <w:szCs w:val="19"/>
        </w:rPr>
      </w:pPr>
      <w:r w:rsidRPr="00D0328B">
        <w:rPr>
          <w:rFonts w:cstheme="minorHAnsi"/>
          <w:sz w:val="16"/>
          <w:szCs w:val="16"/>
          <w:lang w:val="es-ES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  <w:bookmarkStart w:id="0" w:name="_GoBack"/>
      <w:bookmarkEnd w:id="0"/>
    </w:p>
    <w:sectPr w:rsidR="00C315CC" w:rsidSect="00A809BB">
      <w:headerReference w:type="default" r:id="rId6"/>
      <w:footerReference w:type="default" r:id="rId7"/>
      <w:pgSz w:w="12240" w:h="15840"/>
      <w:pgMar w:top="1835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37" w:rsidRDefault="00266437" w:rsidP="00F159A3">
      <w:pPr>
        <w:spacing w:after="0" w:line="240" w:lineRule="auto"/>
      </w:pPr>
      <w:r>
        <w:separator/>
      </w:r>
    </w:p>
  </w:endnote>
  <w:endnote w:type="continuationSeparator" w:id="0">
    <w:p w:rsidR="00266437" w:rsidRDefault="00266437" w:rsidP="00F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195567" w:rsidP="00F159A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27762" wp14:editId="654AB348">
              <wp:simplePos x="0" y="0"/>
              <wp:positionH relativeFrom="column">
                <wp:posOffset>4922576</wp:posOffset>
              </wp:positionH>
              <wp:positionV relativeFrom="paragraph">
                <wp:posOffset>108088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-1.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.1.3-DRH/F/01</w:t>
                          </w:r>
                          <w:r w:rsidR="00D0328B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6</w:t>
                          </w:r>
                        </w:p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 w:rsidR="00D0328B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5</w:t>
                          </w:r>
                        </w:p>
                        <w:p w:rsidR="00543572" w:rsidRDefault="00543572" w:rsidP="005435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2776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6pt;margin-top:8.5pt;width:92.4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" filled="f" stroked="f" strokeweight=".5pt">
              <v:textbox>
                <w:txbxContent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P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-1.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.1.3-DRH/F/01</w:t>
                    </w:r>
                    <w:r w:rsidR="00D0328B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6</w:t>
                    </w:r>
                  </w:p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 w:rsidR="00D0328B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5</w:t>
                    </w:r>
                  </w:p>
                  <w:p w:rsidR="00543572" w:rsidRDefault="00543572" w:rsidP="00543572"/>
                </w:txbxContent>
              </v:textbox>
            </v:shape>
          </w:pict>
        </mc:Fallback>
      </mc:AlternateContent>
    </w:r>
    <w:r w:rsidR="00F15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141605</wp:posOffset>
              </wp:positionH>
              <wp:positionV relativeFrom="paragraph">
                <wp:posOffset>-211322</wp:posOffset>
              </wp:positionV>
              <wp:extent cx="5252085" cy="5842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9A3" w:rsidRPr="00007CD3" w:rsidRDefault="00F159A3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Av. Jesús Reyes Heroles s/n Col. Nueva Aurora. C.P. 72070, Puebla, Pue.</w:t>
                          </w:r>
                        </w:p>
                        <w:p w:rsidR="00007CD3" w:rsidRPr="00007CD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eastAsia="Arial Unicode MS" w:hAnsi="Adelle Sans" w:cs="Arial Unicode MS" w:hint="eastAsia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Tel. (222) 2 29 69 00 Ext. 1170 | drh.gestoria@seppue.gob.mx | www.sep.puebla.gob.mx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</w:p>
                        <w:p w:rsidR="00F159A3" w:rsidRPr="00F159A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Tel. (222) 229 69 00 Ext.1</w:t>
                          </w:r>
                          <w:r w:rsidR="00077028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089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  <w:hyperlink r:id="rId1" w:history="1">
                            <w:r w:rsidRPr="00007CD3">
                              <w:rPr>
                                <w:rFonts w:ascii="Adelle Sans" w:eastAsia="Arial Unicode MS" w:hAnsi="Adelle Sans" w:cs="Arial Unicode MS"/>
                                <w:color w:val="595959" w:themeColor="text1" w:themeTint="A6"/>
                                <w:kern w:val="0"/>
                                <w:sz w:val="20"/>
                                <w:szCs w:val="20"/>
                                <w:bdr w:val="nil"/>
                                <w:lang w:val="en-US" w:eastAsia="es-ES"/>
                                <w14:ligatures w14:val="none"/>
                              </w:rPr>
                              <w:t>pagos_servicios@seppue.gob.mx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1.15pt;margin-top:-16.65pt;width:413.5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" filled="f" stroked="f">
              <v:textbox>
                <w:txbxContent>
                  <w:p w:rsidR="00F159A3" w:rsidRPr="00007CD3" w:rsidRDefault="00F159A3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Av. Jesús Reyes Heroles s/n Col. Nueva Aurora. C.P. 72070, Puebla, Pue.</w:t>
                    </w:r>
                  </w:p>
                  <w:p w:rsidR="00007CD3" w:rsidRPr="00007CD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eastAsia="Arial Unicode MS" w:hAnsi="Adelle Sans" w:cs="Arial Unicode MS" w:hint="eastAsia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Tel. (222) 2 29 69 00 Ext. 1170 | drh.gestoria@seppue.gob.mx | www.sep.puebla.gob.mx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</w:p>
                  <w:p w:rsidR="00F159A3" w:rsidRPr="00F159A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Gilroy" w:hAnsi="Gilroy"/>
                      </w:rPr>
                    </w:pP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Tel. (222) 229 69 00 Ext.1</w:t>
                    </w:r>
                    <w:r w:rsidR="00077028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089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  <w:hyperlink r:id="rId2" w:history="1">
                      <w:r w:rsidRPr="00007CD3">
                        <w:rPr>
                          <w:rFonts w:ascii="Adelle Sans" w:eastAsia="Arial Unicode MS" w:hAnsi="Adelle Sans" w:cs="Arial Unicode MS"/>
                          <w:color w:val="595959" w:themeColor="text1" w:themeTint="A6"/>
                          <w:kern w:val="0"/>
                          <w:sz w:val="20"/>
                          <w:szCs w:val="20"/>
                          <w:bdr w:val="nil"/>
                          <w:lang w:val="en-US" w:eastAsia="es-ES"/>
                          <w14:ligatures w14:val="none"/>
                        </w:rPr>
                        <w:t>pagos_servicios@seppue.gob.mx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37" w:rsidRDefault="00266437" w:rsidP="00F159A3">
      <w:pPr>
        <w:spacing w:after="0" w:line="240" w:lineRule="auto"/>
      </w:pPr>
      <w:r>
        <w:separator/>
      </w:r>
    </w:p>
  </w:footnote>
  <w:footnote w:type="continuationSeparator" w:id="0">
    <w:p w:rsidR="00266437" w:rsidRDefault="00266437" w:rsidP="00F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F159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-452460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A3"/>
    <w:rsid w:val="00007CD3"/>
    <w:rsid w:val="00077028"/>
    <w:rsid w:val="000A1A3C"/>
    <w:rsid w:val="000C4AE2"/>
    <w:rsid w:val="00195567"/>
    <w:rsid w:val="00266437"/>
    <w:rsid w:val="002F138F"/>
    <w:rsid w:val="003602FD"/>
    <w:rsid w:val="00484717"/>
    <w:rsid w:val="00540515"/>
    <w:rsid w:val="00543572"/>
    <w:rsid w:val="00552BED"/>
    <w:rsid w:val="0057664A"/>
    <w:rsid w:val="006F1A35"/>
    <w:rsid w:val="0077733A"/>
    <w:rsid w:val="008D5D8C"/>
    <w:rsid w:val="009334EA"/>
    <w:rsid w:val="009727D7"/>
    <w:rsid w:val="00A809BB"/>
    <w:rsid w:val="00BF5326"/>
    <w:rsid w:val="00C315CC"/>
    <w:rsid w:val="00D0328B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1F4BB"/>
  <w15:chartTrackingRefBased/>
  <w15:docId w15:val="{C22C1622-CCA3-49AF-817D-B86C36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A3"/>
  </w:style>
  <w:style w:type="paragraph" w:styleId="Piedepgina">
    <w:name w:val="footer"/>
    <w:basedOn w:val="Normal"/>
    <w:link w:val="Piedepgina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A3"/>
  </w:style>
  <w:style w:type="table" w:styleId="Tablaconcuadrcula">
    <w:name w:val="Table Grid"/>
    <w:basedOn w:val="Tablanormal"/>
    <w:uiPriority w:val="39"/>
    <w:rsid w:val="00A809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2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pagos_servicio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ECA-SEP-018</dc:creator>
  <cp:keywords/>
  <dc:description/>
  <cp:lastModifiedBy>Usuario de Windows</cp:lastModifiedBy>
  <cp:revision>3</cp:revision>
  <dcterms:created xsi:type="dcterms:W3CDTF">2026-05-04T17:57:00Z</dcterms:created>
  <dcterms:modified xsi:type="dcterms:W3CDTF">2026-05-04T17:58:00Z</dcterms:modified>
</cp:coreProperties>
</file>