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04F8" w14:textId="3A2FC150" w:rsidR="00800DB6" w:rsidRPr="00765F78" w:rsidRDefault="00800DB6" w:rsidP="00765F78">
      <w:pPr>
        <w:pStyle w:val="Sinespaciado"/>
        <w:jc w:val="center"/>
        <w:rPr>
          <w:b/>
          <w:bCs/>
          <w:lang w:val="es-MX"/>
        </w:rPr>
      </w:pPr>
      <w:r w:rsidRPr="00765F78">
        <w:rPr>
          <w:b/>
          <w:bCs/>
          <w:lang w:val="es-MX"/>
        </w:rPr>
        <w:t>Cédula Informativa TRAMITA-SE</w:t>
      </w:r>
    </w:p>
    <w:p w14:paraId="1FEA765D" w14:textId="77777777" w:rsidR="00800DB6" w:rsidRPr="007C6AF7" w:rsidRDefault="00800DB6" w:rsidP="00800DB6">
      <w:pPr>
        <w:pStyle w:val="Encabezad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27AD3" wp14:editId="6D9388F1">
                <wp:simplePos x="0" y="0"/>
                <wp:positionH relativeFrom="column">
                  <wp:posOffset>1559698</wp:posOffset>
                </wp:positionH>
                <wp:positionV relativeFrom="paragraph">
                  <wp:posOffset>12507</wp:posOffset>
                </wp:positionV>
                <wp:extent cx="3083442" cy="508883"/>
                <wp:effectExtent l="0" t="0" r="317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50888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6C837" w14:textId="77777777" w:rsidR="00800DB6" w:rsidRPr="00800DB6" w:rsidRDefault="00800DB6" w:rsidP="00800DB6">
                            <w:pPr>
                              <w:pStyle w:val="Textoindependiente"/>
                              <w:spacing w:before="63"/>
                              <w:ind w:left="20" w:right="18" w:hanging="4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</w:pP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AYUDA PARA LA ADQUISICIÓN DE ANTEOJOS,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LENTES DE CONTACTO O LENTES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INTRAOCULARES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PARA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EL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PERSONAL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DE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APOYO Y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DB6">
                              <w:rPr>
                                <w:rFonts w:ascii="Adelle Sans Light" w:hAnsi="Adelle Sans Light"/>
                                <w:b/>
                                <w:sz w:val="16"/>
                                <w:szCs w:val="16"/>
                              </w:rPr>
                              <w:t>ASISTENCIA A LA EDUCACIÓN</w:t>
                            </w:r>
                          </w:p>
                          <w:p w14:paraId="081BABF8" w14:textId="77777777" w:rsidR="00800DB6" w:rsidRPr="00800DB6" w:rsidRDefault="00800DB6" w:rsidP="00800DB6">
                            <w:pPr>
                              <w:pStyle w:val="Textoindependiente"/>
                              <w:spacing w:before="63"/>
                              <w:ind w:left="20" w:right="18" w:firstLine="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A0EF3C" w14:textId="77777777" w:rsidR="00800DB6" w:rsidRPr="00800DB6" w:rsidRDefault="00800DB6" w:rsidP="00800DB6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27A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8pt;margin-top:1pt;width:242.8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" fillcolor="#cfcdcd [2894]" stroked="f" strokeweight=".5pt">
                <v:textbox>
                  <w:txbxContent>
                    <w:p w14:paraId="3E66C837" w14:textId="77777777" w:rsidR="00800DB6" w:rsidRPr="00800DB6" w:rsidRDefault="00800DB6" w:rsidP="00800DB6">
                      <w:pPr>
                        <w:pStyle w:val="Textoindependiente"/>
                        <w:spacing w:before="63"/>
                        <w:ind w:left="20" w:right="18" w:hanging="4"/>
                        <w:jc w:val="center"/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</w:pP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AYUDA PARA LA ADQUISICIÓN DE ANTEOJOS,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LENTES DE CONTACTO O LENTES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INTRAOCULARES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PARA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EL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PERSONAL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DE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APOYO Y</w:t>
                      </w:r>
                      <w:r w:rsidRPr="00800DB6">
                        <w:rPr>
                          <w:rFonts w:ascii="Adelle Sans Light" w:hAnsi="Adelle Sans Light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800DB6">
                        <w:rPr>
                          <w:rFonts w:ascii="Adelle Sans Light" w:hAnsi="Adelle Sans Light"/>
                          <w:b/>
                          <w:sz w:val="16"/>
                          <w:szCs w:val="16"/>
                        </w:rPr>
                        <w:t>ASISTENCIA A LA EDUCACIÓN</w:t>
                      </w:r>
                    </w:p>
                    <w:p w14:paraId="081BABF8" w14:textId="77777777" w:rsidR="00800DB6" w:rsidRPr="00800DB6" w:rsidRDefault="00800DB6" w:rsidP="00800DB6">
                      <w:pPr>
                        <w:pStyle w:val="Textoindependiente"/>
                        <w:spacing w:before="63"/>
                        <w:ind w:left="20" w:right="18" w:firstLine="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8A0EF3C" w14:textId="77777777" w:rsidR="00800DB6" w:rsidRPr="00800DB6" w:rsidRDefault="00800DB6" w:rsidP="00800DB6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B8037" w14:textId="77777777" w:rsidR="00800DB6" w:rsidRDefault="00800DB6" w:rsidP="00800DB6">
      <w:pPr>
        <w:pStyle w:val="Encabezado"/>
      </w:pPr>
    </w:p>
    <w:p w14:paraId="4C9B7C25" w14:textId="77777777" w:rsidR="00284480" w:rsidRPr="00BE1619" w:rsidRDefault="00284480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BE1619" w14:paraId="1E5F401C" w14:textId="77777777" w:rsidTr="00800DB6">
        <w:tc>
          <w:tcPr>
            <w:tcW w:w="8828" w:type="dxa"/>
            <w:shd w:val="clear" w:color="auto" w:fill="E7E6E6" w:themeFill="background2"/>
            <w:vAlign w:val="center"/>
          </w:tcPr>
          <w:p w14:paraId="03F663CC" w14:textId="77777777" w:rsidR="00324B27" w:rsidRPr="00BE1619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E161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472B3216" w14:textId="77777777" w:rsidR="00324B27" w:rsidRPr="00BE161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A10F9" w:rsidRPr="006A10F9" w14:paraId="62BCA980" w14:textId="77777777" w:rsidTr="00324B27">
        <w:tc>
          <w:tcPr>
            <w:tcW w:w="2689" w:type="dxa"/>
            <w:vAlign w:val="center"/>
          </w:tcPr>
          <w:p w14:paraId="5F2D4D82" w14:textId="77777777" w:rsidR="00324B27" w:rsidRPr="006A10F9" w:rsidRDefault="00324B27" w:rsidP="00FC641A">
            <w:pPr>
              <w:spacing w:line="276" w:lineRule="auto"/>
              <w:jc w:val="both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¿A</w:t>
            </w:r>
            <w:r w:rsidRPr="006A10F9">
              <w:rPr>
                <w:rFonts w:ascii="Adelle Sans Light" w:hAnsi="Adelle Sans Light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quién</w:t>
            </w:r>
            <w:r w:rsidRPr="006A10F9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va</w:t>
            </w:r>
            <w:r w:rsidRPr="006A10F9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6803540F" w14:textId="630FB3ED" w:rsidR="00324B27" w:rsidRPr="006A10F9" w:rsidRDefault="00512A9F" w:rsidP="00FC641A">
            <w:pPr>
              <w:pStyle w:val="TableParagraph"/>
              <w:tabs>
                <w:tab w:val="left" w:pos="2354"/>
              </w:tabs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Personal de Apoyo y Asistencia a la Educación Básica</w:t>
            </w:r>
            <w:r w:rsidR="00A16BD3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Estatal, Federa</w:t>
            </w:r>
            <w:r w:rsidR="002F7E56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</w:t>
            </w:r>
            <w:r w:rsidR="00A16BD3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y Convenio Federal (Sección 51) aplica 1 vez al año. Educación </w:t>
            </w:r>
            <w:r w:rsidR="00BE1619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Media Superior y </w:t>
            </w:r>
            <w:proofErr w:type="gramStart"/>
            <w:r w:rsidR="00BE1619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Superior,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aplica</w:t>
            </w:r>
            <w:proofErr w:type="gramEnd"/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2 veces al año.</w:t>
            </w:r>
          </w:p>
        </w:tc>
      </w:tr>
      <w:tr w:rsidR="006A10F9" w:rsidRPr="00800DB6" w14:paraId="54532F18" w14:textId="77777777" w:rsidTr="00324B27">
        <w:tc>
          <w:tcPr>
            <w:tcW w:w="2689" w:type="dxa"/>
            <w:vAlign w:val="center"/>
          </w:tcPr>
          <w:p w14:paraId="7ABF7C79" w14:textId="77777777" w:rsidR="00324B27" w:rsidRPr="006A10F9" w:rsidRDefault="00324B27" w:rsidP="00522674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1F171A28" w14:textId="60C2DAAE" w:rsidR="00324B27" w:rsidRPr="006A10F9" w:rsidRDefault="00757051" w:rsidP="00FC641A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512A9F"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Reembolso del gasto por adquisición de anteojos, lentes de contacto o lentes intraoculares de acuerdo con prescripción médica del ISSSTE.</w:t>
            </w:r>
          </w:p>
        </w:tc>
      </w:tr>
      <w:tr w:rsidR="006A10F9" w:rsidRPr="006A10F9" w14:paraId="1DB2DDA7" w14:textId="77777777" w:rsidTr="00324B27">
        <w:tc>
          <w:tcPr>
            <w:tcW w:w="2689" w:type="dxa"/>
            <w:vAlign w:val="center"/>
          </w:tcPr>
          <w:p w14:paraId="16429F43" w14:textId="77777777" w:rsidR="00324B27" w:rsidRPr="006A10F9" w:rsidRDefault="00324B27" w:rsidP="00522674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14E48444" w14:textId="5C8BF1A2" w:rsidR="00324B27" w:rsidRPr="006A10F9" w:rsidRDefault="00E55CBB" w:rsidP="00324B27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Presencial</w:t>
            </w:r>
          </w:p>
        </w:tc>
      </w:tr>
      <w:tr w:rsidR="00324B27" w:rsidRPr="006A10F9" w14:paraId="6A3C4373" w14:textId="77777777" w:rsidTr="00324B27">
        <w:tc>
          <w:tcPr>
            <w:tcW w:w="2689" w:type="dxa"/>
            <w:vAlign w:val="center"/>
          </w:tcPr>
          <w:p w14:paraId="71EE04F0" w14:textId="77777777" w:rsidR="00324B27" w:rsidRPr="006A10F9" w:rsidRDefault="00324B27" w:rsidP="00FC641A">
            <w:pPr>
              <w:spacing w:line="276" w:lineRule="auto"/>
              <w:jc w:val="both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53407102" w14:textId="77777777" w:rsidR="00324B27" w:rsidRPr="006A10F9" w:rsidRDefault="00512A9F" w:rsidP="00512A9F">
            <w:pPr>
              <w:widowControl w:val="0"/>
              <w:autoSpaceDE w:val="0"/>
              <w:autoSpaceDN w:val="0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Acuse de recibido.</w:t>
            </w:r>
          </w:p>
        </w:tc>
      </w:tr>
    </w:tbl>
    <w:p w14:paraId="24F477EF" w14:textId="77777777" w:rsidR="00324B27" w:rsidRPr="006A10F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0F9" w:rsidRPr="006A10F9" w14:paraId="7958F06A" w14:textId="77777777" w:rsidTr="00800DB6">
        <w:tc>
          <w:tcPr>
            <w:tcW w:w="8828" w:type="dxa"/>
            <w:shd w:val="clear" w:color="auto" w:fill="E7E6E6" w:themeFill="background2"/>
            <w:vAlign w:val="center"/>
          </w:tcPr>
          <w:p w14:paraId="51A9C78B" w14:textId="77777777" w:rsidR="00324B27" w:rsidRPr="006A10F9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640C194D" w14:textId="77777777" w:rsidR="00324B27" w:rsidRPr="006A10F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800DB6" w14:paraId="17AFC618" w14:textId="77777777" w:rsidTr="00512A9F">
        <w:tc>
          <w:tcPr>
            <w:tcW w:w="8500" w:type="dxa"/>
            <w:vAlign w:val="center"/>
          </w:tcPr>
          <w:p w14:paraId="3F33967C" w14:textId="77777777" w:rsidR="009F16A7" w:rsidRPr="006A10F9" w:rsidRDefault="009F16A7" w:rsidP="009F16A7">
            <w:pPr>
              <w:pStyle w:val="Ttulo2"/>
              <w:numPr>
                <w:ilvl w:val="0"/>
                <w:numId w:val="3"/>
              </w:numPr>
              <w:tabs>
                <w:tab w:val="left" w:pos="955"/>
              </w:tabs>
              <w:spacing w:before="94"/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Criterios para solicitar la prestación:</w:t>
            </w:r>
          </w:p>
          <w:p w14:paraId="3920E206" w14:textId="77777777" w:rsidR="009F16A7" w:rsidRPr="006A10F9" w:rsidRDefault="009F16A7" w:rsidP="009F16A7">
            <w:pPr>
              <w:pStyle w:val="Ttulo2"/>
              <w:tabs>
                <w:tab w:val="left" w:pos="955"/>
              </w:tabs>
              <w:spacing w:before="94"/>
              <w:ind w:left="954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D8BC4E4" w14:textId="77777777" w:rsidR="009F16A7" w:rsidRPr="006A10F9" w:rsidRDefault="009F16A7" w:rsidP="009F16A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autoSpaceDE w:val="0"/>
              <w:autoSpaceDN w:val="0"/>
              <w:spacing w:before="4"/>
              <w:ind w:left="347" w:hanging="114"/>
              <w:contextualSpacing w:val="0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Estar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en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servicio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activo.</w:t>
            </w:r>
          </w:p>
          <w:p w14:paraId="360D27F6" w14:textId="77777777" w:rsidR="009F16A7" w:rsidRPr="006A10F9" w:rsidRDefault="009F16A7" w:rsidP="009F16A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autoSpaceDE w:val="0"/>
              <w:autoSpaceDN w:val="0"/>
              <w:spacing w:before="4"/>
              <w:ind w:left="347" w:hanging="114"/>
              <w:contextualSpacing w:val="0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Tener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seis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meses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un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día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de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servicios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efectivos.</w:t>
            </w:r>
          </w:p>
          <w:p w14:paraId="31C2C6A2" w14:textId="77777777" w:rsidR="009F16A7" w:rsidRPr="006A10F9" w:rsidRDefault="009F16A7" w:rsidP="009F16A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autoSpaceDE w:val="0"/>
              <w:autoSpaceDN w:val="0"/>
              <w:spacing w:before="4"/>
              <w:ind w:left="347" w:hanging="114"/>
              <w:contextualSpacing w:val="0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No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ostentar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nombramiento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interino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ni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ostentar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plaza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de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Honorarios.</w:t>
            </w:r>
          </w:p>
          <w:p w14:paraId="122C11BA" w14:textId="77777777" w:rsidR="009F16A7" w:rsidRPr="00765F78" w:rsidRDefault="009F16A7" w:rsidP="00765F78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FB0C405" w14:textId="77777777" w:rsidR="009F16A7" w:rsidRPr="006A10F9" w:rsidRDefault="009F16A7" w:rsidP="009F16A7">
            <w:pPr>
              <w:pStyle w:val="Ttulo2"/>
              <w:numPr>
                <w:ilvl w:val="0"/>
                <w:numId w:val="3"/>
              </w:numPr>
              <w:tabs>
                <w:tab w:val="left" w:pos="955"/>
              </w:tabs>
              <w:spacing w:before="94"/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Requisitos cuando el Trabajador (a) sea el beneficiario:</w:t>
            </w:r>
          </w:p>
          <w:tbl>
            <w:tblPr>
              <w:tblStyle w:val="Tablaconcuadrcula"/>
              <w:tblpPr w:leftFromText="141" w:rightFromText="141" w:vertAnchor="text" w:horzAnchor="margin" w:tblpXSpec="center" w:tblpY="156"/>
              <w:tblW w:w="11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8486"/>
            </w:tblGrid>
            <w:tr w:rsidR="006A10F9" w:rsidRPr="006A10F9" w14:paraId="43B842CB" w14:textId="77777777" w:rsidTr="00D90285">
              <w:trPr>
                <w:trHeight w:val="567"/>
              </w:trPr>
              <w:tc>
                <w:tcPr>
                  <w:tcW w:w="2552" w:type="dxa"/>
                </w:tcPr>
                <w:p w14:paraId="7B5CB72C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Solicitud</w:t>
                  </w:r>
                </w:p>
              </w:tc>
              <w:tc>
                <w:tcPr>
                  <w:tcW w:w="8486" w:type="dxa"/>
                </w:tcPr>
                <w:p w14:paraId="2EEC1E81" w14:textId="77777777" w:rsidR="009F16A7" w:rsidRPr="006A10F9" w:rsidRDefault="009F16A7" w:rsidP="009F16A7">
                  <w:pPr>
                    <w:pStyle w:val="Textoindependiente"/>
                    <w:ind w:right="2284"/>
                    <w:jc w:val="both"/>
                    <w:rPr>
                      <w:rFonts w:ascii="Adelle Sans Light" w:hAnsi="Adelle Sans Light" w:cs="Estrangelo Edessa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Dirigida al </w:t>
                  </w:r>
                  <w:proofErr w:type="gramStart"/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Jefe</w:t>
                  </w:r>
                  <w:proofErr w:type="gramEnd"/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del Departamento de Recursos Humanos Federal, </w:t>
                  </w:r>
                  <w:r w:rsidRPr="006A10F9">
                    <w:rPr>
                      <w:rFonts w:ascii="Adelle Sans Light" w:hAnsi="Adelle Sans Light"/>
                      <w:b/>
                      <w:sz w:val="20"/>
                      <w:szCs w:val="20"/>
                      <w:lang w:val="es-MX"/>
                    </w:rPr>
                    <w:t>(Tres solicitudes con firma autógrafa. Dejar en blanco No. de municipio, región y UR).</w:t>
                  </w:r>
                  <w:r w:rsidRPr="006A10F9">
                    <w:rPr>
                      <w:rFonts w:ascii="Adelle Sans Light" w:hAnsi="Adelle Sans Light" w:cs="Estrangelo Edessa"/>
                      <w:b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14:paraId="335AF6BB" w14:textId="77777777" w:rsidR="009F16A7" w:rsidRPr="006A10F9" w:rsidRDefault="009F16A7" w:rsidP="009F16A7">
                  <w:pPr>
                    <w:pStyle w:val="Textoindependiente"/>
                    <w:ind w:right="2142"/>
                    <w:jc w:val="both"/>
                    <w:rPr>
                      <w:rFonts w:ascii="Adelle Sans Light" w:hAnsi="Adelle Sans Light" w:cs="Estrangelo Edessa"/>
                      <w:b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6A10F9" w14:paraId="11A2100B" w14:textId="77777777" w:rsidTr="00D90285">
              <w:tc>
                <w:tcPr>
                  <w:tcW w:w="2552" w:type="dxa"/>
                </w:tcPr>
                <w:p w14:paraId="0EE73DF1" w14:textId="77777777" w:rsidR="009F16A7" w:rsidRPr="006A10F9" w:rsidRDefault="009F16A7" w:rsidP="00522674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29" w:hanging="142"/>
                    <w:contextualSpacing w:val="0"/>
                    <w:jc w:val="both"/>
                    <w:rPr>
                      <w:rFonts w:ascii="Adelle Sans Light" w:hAnsi="Adelle Sans Light" w:cs="Arial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Prescripción Médica del ISSSTEP o ISSSTE</w:t>
                  </w:r>
                </w:p>
                <w:p w14:paraId="583FF202" w14:textId="77777777" w:rsidR="009F16A7" w:rsidRPr="006A10F9" w:rsidRDefault="009F16A7" w:rsidP="009F16A7">
                  <w:pPr>
                    <w:tabs>
                      <w:tab w:val="left" w:pos="29"/>
                    </w:tabs>
                    <w:rPr>
                      <w:rFonts w:ascii="Adelle Sans Light" w:hAnsi="Adelle Sans Light" w:cs="Arial"/>
                      <w:sz w:val="20"/>
                      <w:szCs w:val="20"/>
                      <w:lang w:val="es-MX"/>
                    </w:rPr>
                  </w:pPr>
                </w:p>
                <w:p w14:paraId="28341E0E" w14:textId="77777777" w:rsidR="009F16A7" w:rsidRPr="006A10F9" w:rsidRDefault="009F16A7" w:rsidP="009F16A7">
                  <w:pPr>
                    <w:tabs>
                      <w:tab w:val="left" w:pos="29"/>
                    </w:tabs>
                    <w:rPr>
                      <w:rFonts w:ascii="Adelle Sans Light" w:hAnsi="Adelle Sans Light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86" w:type="dxa"/>
                </w:tcPr>
                <w:p w14:paraId="7271C511" w14:textId="2BFE7566" w:rsidR="009F16A7" w:rsidRPr="006A10F9" w:rsidRDefault="009F16A7" w:rsidP="00522674">
                  <w:pPr>
                    <w:pStyle w:val="Textoindependiente2"/>
                    <w:spacing w:line="240" w:lineRule="auto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Sellada por Subdirección </w:t>
                  </w:r>
                  <w:r w:rsidR="00A16BD3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Médica,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así como el nombre, firma y cedula del médico que realizó la medición. Sin alteraciones, borrones o tachaduras, doble tinta y en un mismo tipo de letra. (Original y dos copias).</w:t>
                  </w:r>
                </w:p>
              </w:tc>
            </w:tr>
            <w:tr w:rsidR="006A10F9" w:rsidRPr="006A10F9" w14:paraId="69E250B0" w14:textId="77777777" w:rsidTr="00D90285">
              <w:tc>
                <w:tcPr>
                  <w:tcW w:w="2552" w:type="dxa"/>
                </w:tcPr>
                <w:p w14:paraId="114E3B02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29" w:hanging="142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Factura</w:t>
                  </w:r>
                </w:p>
                <w:p w14:paraId="013A7A5F" w14:textId="77777777" w:rsidR="009F16A7" w:rsidRPr="006A10F9" w:rsidRDefault="009F16A7" w:rsidP="009F16A7">
                  <w:pPr>
                    <w:tabs>
                      <w:tab w:val="left" w:pos="29"/>
                    </w:tabs>
                    <w:ind w:left="29" w:hanging="142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3B753C4B" w14:textId="77777777" w:rsidR="009F16A7" w:rsidRPr="006A10F9" w:rsidRDefault="009F16A7" w:rsidP="009F16A7">
                  <w:pPr>
                    <w:tabs>
                      <w:tab w:val="left" w:pos="29"/>
                    </w:tabs>
                    <w:ind w:left="29" w:hanging="142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1B96E26A" w14:textId="77777777" w:rsidR="009F16A7" w:rsidRPr="006A10F9" w:rsidRDefault="009F16A7" w:rsidP="009F16A7">
                  <w:pPr>
                    <w:tabs>
                      <w:tab w:val="left" w:pos="29"/>
                    </w:tabs>
                    <w:ind w:left="29" w:hanging="142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0678C14C" w14:textId="77777777" w:rsidR="009F16A7" w:rsidRPr="006A10F9" w:rsidRDefault="009F16A7" w:rsidP="009F16A7">
                  <w:pPr>
                    <w:tabs>
                      <w:tab w:val="left" w:pos="29"/>
                    </w:tabs>
                    <w:ind w:left="29" w:hanging="142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619C2A58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29" w:hanging="142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Archivo XML</w:t>
                  </w:r>
                </w:p>
              </w:tc>
              <w:tc>
                <w:tcPr>
                  <w:tcW w:w="8486" w:type="dxa"/>
                </w:tcPr>
                <w:p w14:paraId="3F11527A" w14:textId="77777777" w:rsidR="009F16A7" w:rsidRPr="006A10F9" w:rsidRDefault="009F16A7" w:rsidP="002F7876">
                  <w:pPr>
                    <w:pStyle w:val="Textoindependiente2"/>
                    <w:spacing w:line="240" w:lineRule="auto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Expedida por el establecimiento de venta exclusiva anteojos a nombre del trabajador, R.F.C., CFDI: Gastos en General, IVA desglosado (la factura debe estar vigente, sin alteraciones, borrones, tachaduras), con fecha pos</w:t>
                  </w:r>
                  <w:r w:rsidR="00A16BD3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terior a prescripción. (D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os copias</w:t>
                  </w:r>
                  <w:r w:rsidR="00A16BD3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y digital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).</w:t>
                  </w:r>
                </w:p>
                <w:p w14:paraId="104CB5AC" w14:textId="392DCFA2" w:rsidR="009F16A7" w:rsidRPr="006A10F9" w:rsidRDefault="009F16A7" w:rsidP="00F20452">
                  <w:pPr>
                    <w:pStyle w:val="Textoindependiente2"/>
                    <w:spacing w:line="240" w:lineRule="auto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Tres </w:t>
                  </w:r>
                  <w:r w:rsidR="00A16BD3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copias y digital</w:t>
                  </w:r>
                </w:p>
              </w:tc>
            </w:tr>
            <w:tr w:rsidR="006A10F9" w:rsidRPr="00800DB6" w14:paraId="6A226E0E" w14:textId="77777777" w:rsidTr="00765F78">
              <w:trPr>
                <w:trHeight w:val="408"/>
              </w:trPr>
              <w:tc>
                <w:tcPr>
                  <w:tcW w:w="2552" w:type="dxa"/>
                </w:tcPr>
                <w:p w14:paraId="2A3E5B89" w14:textId="77777777" w:rsidR="009F16A7" w:rsidRPr="006A10F9" w:rsidRDefault="009F16A7" w:rsidP="00522674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jc w:val="both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Credencial del ISSSTEP </w:t>
                  </w:r>
                </w:p>
                <w:p w14:paraId="354A6A51" w14:textId="77777777" w:rsidR="009F16A7" w:rsidRPr="00765F78" w:rsidRDefault="009F16A7" w:rsidP="00522674">
                  <w:pPr>
                    <w:pStyle w:val="Textoindependiente"/>
                    <w:tabs>
                      <w:tab w:val="left" w:pos="29"/>
                    </w:tabs>
                    <w:ind w:hanging="459"/>
                    <w:jc w:val="both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pt-PT"/>
                    </w:rPr>
                  </w:pPr>
                  <w:r w:rsidRPr="00765F78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pt-PT"/>
                    </w:rPr>
                    <w:t>O       Carnet de citas de ISSSTE</w:t>
                  </w:r>
                </w:p>
              </w:tc>
              <w:tc>
                <w:tcPr>
                  <w:tcW w:w="8486" w:type="dxa"/>
                </w:tcPr>
                <w:p w14:paraId="02DD6D36" w14:textId="5E483F8A" w:rsidR="009F16A7" w:rsidRPr="006A10F9" w:rsidRDefault="009F16A7" w:rsidP="002F7876">
                  <w:pPr>
                    <w:pStyle w:val="Textoindependiente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Presentar fotocopias de credencial o carnet</w:t>
                  </w:r>
                  <w:r w:rsidR="00522674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por ambos lados 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(Tres copias).</w:t>
                  </w:r>
                </w:p>
                <w:p w14:paraId="03B3648C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  <w:p w14:paraId="1424FD9F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800DB6" w14:paraId="77F45007" w14:textId="77777777" w:rsidTr="00D90285">
              <w:tc>
                <w:tcPr>
                  <w:tcW w:w="2552" w:type="dxa"/>
                </w:tcPr>
                <w:p w14:paraId="45E4ED9C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Identificación oficial</w:t>
                  </w:r>
                </w:p>
              </w:tc>
              <w:tc>
                <w:tcPr>
                  <w:tcW w:w="8486" w:type="dxa"/>
                </w:tcPr>
                <w:p w14:paraId="7A7C45A5" w14:textId="77777777" w:rsidR="009F16A7" w:rsidRPr="006A10F9" w:rsidRDefault="009F16A7" w:rsidP="00522674">
                  <w:pPr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INE, Pasaporte, Cedula Profesional por ambos lados (Tres copias).</w:t>
                  </w:r>
                </w:p>
                <w:p w14:paraId="0C88D231" w14:textId="77777777" w:rsidR="009F16A7" w:rsidRPr="006A10F9" w:rsidRDefault="009F16A7" w:rsidP="00522674">
                  <w:pPr>
                    <w:pStyle w:val="Textoindependiente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6A10F9" w14:paraId="01857AB5" w14:textId="77777777" w:rsidTr="00D90285">
              <w:tc>
                <w:tcPr>
                  <w:tcW w:w="2552" w:type="dxa"/>
                </w:tcPr>
                <w:p w14:paraId="72AF1F84" w14:textId="77777777" w:rsidR="009F16A7" w:rsidRPr="006A10F9" w:rsidRDefault="009F16A7" w:rsidP="00522674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jc w:val="both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lastRenderedPageBreak/>
                    <w:t>CURP</w:t>
                  </w:r>
                </w:p>
              </w:tc>
              <w:tc>
                <w:tcPr>
                  <w:tcW w:w="8486" w:type="dxa"/>
                </w:tcPr>
                <w:p w14:paraId="4358F846" w14:textId="73444328" w:rsidR="009F16A7" w:rsidRPr="006A10F9" w:rsidRDefault="009F16A7" w:rsidP="00522674">
                  <w:pPr>
                    <w:pStyle w:val="Textoindependiente"/>
                    <w:ind w:right="2142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Solo del trabajador y actualizado. (Tres copias</w:t>
                  </w:r>
                  <w:r w:rsidR="00A16BD3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y digital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).</w:t>
                  </w:r>
                </w:p>
                <w:p w14:paraId="47396FDE" w14:textId="77777777" w:rsidR="009F16A7" w:rsidRPr="006A10F9" w:rsidRDefault="009F16A7" w:rsidP="00522674">
                  <w:pPr>
                    <w:pStyle w:val="Textoindependiente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6A10F9" w14:paraId="66116738" w14:textId="77777777" w:rsidTr="00D90285">
              <w:tc>
                <w:tcPr>
                  <w:tcW w:w="2552" w:type="dxa"/>
                </w:tcPr>
                <w:p w14:paraId="78C12A2C" w14:textId="77777777" w:rsidR="009F16A7" w:rsidRPr="006A10F9" w:rsidRDefault="009F16A7" w:rsidP="00522674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jc w:val="both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Talón(es) de pago</w:t>
                  </w:r>
                </w:p>
              </w:tc>
              <w:tc>
                <w:tcPr>
                  <w:tcW w:w="8486" w:type="dxa"/>
                </w:tcPr>
                <w:p w14:paraId="257BD193" w14:textId="77777777" w:rsidR="009F16A7" w:rsidRPr="006A10F9" w:rsidRDefault="009F16A7" w:rsidP="00522674">
                  <w:pPr>
                    <w:pStyle w:val="Textoindependiente"/>
                    <w:ind w:right="2142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El último talón(es) de pago más cercano al ingreso de su trámite.           (Tres copias).</w:t>
                  </w:r>
                </w:p>
                <w:p w14:paraId="1A23AF86" w14:textId="77777777" w:rsidR="009F16A7" w:rsidRPr="006A10F9" w:rsidRDefault="009F16A7" w:rsidP="00522674">
                  <w:pPr>
                    <w:pStyle w:val="Textoindependiente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6A10F9" w14:paraId="78B1B406" w14:textId="77777777" w:rsidTr="00D90285">
              <w:tc>
                <w:tcPr>
                  <w:tcW w:w="2552" w:type="dxa"/>
                </w:tcPr>
                <w:p w14:paraId="44B1AA62" w14:textId="77777777" w:rsidR="009F16A7" w:rsidRPr="006A10F9" w:rsidRDefault="009F16A7" w:rsidP="00522674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jc w:val="both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Compatibilidad </w:t>
                  </w:r>
                </w:p>
              </w:tc>
              <w:tc>
                <w:tcPr>
                  <w:tcW w:w="8486" w:type="dxa"/>
                </w:tcPr>
                <w:p w14:paraId="6EE23FAD" w14:textId="77777777" w:rsidR="009F16A7" w:rsidRPr="006A10F9" w:rsidRDefault="009F16A7" w:rsidP="00522674">
                  <w:pPr>
                    <w:pStyle w:val="Textoindependiente2"/>
                    <w:spacing w:line="240" w:lineRule="auto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Debidamente validada y certificada si cuenta con dos o más plazas.    (Tres copias).</w:t>
                  </w:r>
                </w:p>
              </w:tc>
            </w:tr>
            <w:tr w:rsidR="006A10F9" w:rsidRPr="006A10F9" w14:paraId="4FB391C8" w14:textId="77777777" w:rsidTr="00D90285">
              <w:tc>
                <w:tcPr>
                  <w:tcW w:w="2552" w:type="dxa"/>
                </w:tcPr>
                <w:p w14:paraId="545444D6" w14:textId="77777777" w:rsidR="009F16A7" w:rsidRPr="006A10F9" w:rsidRDefault="009F16A7" w:rsidP="00522674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jc w:val="both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Estado de cuenta</w:t>
                  </w:r>
                </w:p>
              </w:tc>
              <w:tc>
                <w:tcPr>
                  <w:tcW w:w="8486" w:type="dxa"/>
                </w:tcPr>
                <w:p w14:paraId="3FE1ACEB" w14:textId="441B5D61" w:rsidR="009F16A7" w:rsidRPr="006A10F9" w:rsidRDefault="009F16A7" w:rsidP="00522674">
                  <w:pPr>
                    <w:pStyle w:val="Textoindependiente2"/>
                    <w:spacing w:line="240" w:lineRule="auto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Caratula del estado de cuenta de nómina</w:t>
                  </w:r>
                  <w:r w:rsidR="00522674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, no mayor a tres meses 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(Tres copias</w:t>
                  </w:r>
                  <w:r w:rsidR="00A16BD3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y digital</w:t>
                  </w:r>
                  <w:r w:rsidR="00217E6E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). * 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Exclusivo para trabajadores de origen estatal y convenio federal</w:t>
                  </w:r>
                </w:p>
              </w:tc>
            </w:tr>
            <w:tr w:rsidR="006A10F9" w:rsidRPr="00800DB6" w14:paraId="437D7C73" w14:textId="77777777" w:rsidTr="00D90285">
              <w:tc>
                <w:tcPr>
                  <w:tcW w:w="2552" w:type="dxa"/>
                </w:tcPr>
                <w:p w14:paraId="36EC7A67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Constancia de </w:t>
                  </w:r>
                </w:p>
                <w:p w14:paraId="2920859B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situación fiscal</w:t>
                  </w:r>
                </w:p>
                <w:p w14:paraId="5FB24A06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55CEA34B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735B4949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Constancia laboral </w:t>
                  </w:r>
                </w:p>
                <w:p w14:paraId="10177BF2" w14:textId="77777777" w:rsidR="009F16A7" w:rsidRPr="006A10F9" w:rsidRDefault="009F16A7" w:rsidP="009F16A7">
                  <w:pPr>
                    <w:tabs>
                      <w:tab w:val="left" w:pos="29"/>
                    </w:tabs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6FFAA14B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6" w:hanging="459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Comprobante de domicilio</w:t>
                  </w:r>
                </w:p>
                <w:p w14:paraId="7D0AA4CA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b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86" w:type="dxa"/>
                </w:tcPr>
                <w:p w14:paraId="1C60E4FA" w14:textId="3E276B5F" w:rsidR="009F16A7" w:rsidRPr="006A10F9" w:rsidRDefault="009F16A7" w:rsidP="00FC641A">
                  <w:pPr>
                    <w:pStyle w:val="Textoindependiente2"/>
                    <w:spacing w:line="240" w:lineRule="auto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R.F.C. (Tres copias</w:t>
                  </w:r>
                  <w:r w:rsidR="00A16BD3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y digital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).</w:t>
                  </w:r>
                  <w:r w:rsidR="00F74329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* Exclusivo para trabajadores de origen estatal</w:t>
                  </w:r>
                </w:p>
                <w:p w14:paraId="4C3D0D95" w14:textId="77777777" w:rsidR="009F16A7" w:rsidRPr="006A10F9" w:rsidRDefault="009F16A7" w:rsidP="00FC641A">
                  <w:pPr>
                    <w:pStyle w:val="Textoindependiente2"/>
                    <w:spacing w:line="240" w:lineRule="auto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  <w:p w14:paraId="5D3EE0E6" w14:textId="1F0F99B0" w:rsidR="009F16A7" w:rsidRPr="006A10F9" w:rsidRDefault="009F16A7" w:rsidP="00FC641A">
                  <w:pPr>
                    <w:pStyle w:val="Textoindependiente2"/>
                    <w:spacing w:line="240" w:lineRule="auto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Expedida por el </w:t>
                  </w:r>
                  <w:proofErr w:type="gramStart"/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Director</w:t>
                  </w:r>
                  <w:proofErr w:type="gramEnd"/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del centro de trabajo o Supervisor (Tres </w:t>
                  </w:r>
                  <w:r w:rsidR="00FC641A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copias) *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 Exclusivo para trabajadores de origen estatal.</w:t>
                  </w:r>
                </w:p>
                <w:p w14:paraId="5046B43E" w14:textId="58F845C0" w:rsidR="009F16A7" w:rsidRPr="006A10F9" w:rsidRDefault="009F16A7" w:rsidP="00FC641A">
                  <w:pPr>
                    <w:pStyle w:val="Textoindependiente2"/>
                    <w:spacing w:line="240" w:lineRule="auto"/>
                    <w:ind w:right="2142"/>
                    <w:jc w:val="both"/>
                    <w:rPr>
                      <w:rFonts w:ascii="Adelle Sans Light" w:hAnsi="Adelle Sans Light" w:cs="Estrangelo Edessa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eastAsia="Calibri" w:hAnsi="Adelle Sans Light" w:cs="Estrangelo Edessa"/>
                      <w:sz w:val="20"/>
                      <w:szCs w:val="20"/>
                      <w:lang w:val="es-MX"/>
                    </w:rPr>
                    <w:t>Recibo de Luz / Boleta de Agua o Recibo Telefónico (Tres copias</w:t>
                  </w:r>
                  <w:r w:rsidR="00A16BD3" w:rsidRPr="006A10F9">
                    <w:rPr>
                      <w:rFonts w:ascii="Adelle Sans Light" w:eastAsia="Calibri" w:hAnsi="Adelle Sans Light" w:cs="Estrangelo Edessa"/>
                      <w:sz w:val="20"/>
                      <w:szCs w:val="20"/>
                      <w:lang w:val="es-MX"/>
                    </w:rPr>
                    <w:t xml:space="preserve"> y </w:t>
                  </w:r>
                  <w:proofErr w:type="gramStart"/>
                  <w:r w:rsidR="00A16BD3" w:rsidRPr="006A10F9">
                    <w:rPr>
                      <w:rFonts w:ascii="Adelle Sans Light" w:eastAsia="Calibri" w:hAnsi="Adelle Sans Light" w:cs="Estrangelo Edessa"/>
                      <w:sz w:val="20"/>
                      <w:szCs w:val="20"/>
                      <w:lang w:val="es-MX"/>
                    </w:rPr>
                    <w:t>digital</w:t>
                  </w:r>
                  <w:r w:rsidRPr="006A10F9">
                    <w:rPr>
                      <w:rFonts w:ascii="Adelle Sans Light" w:eastAsia="Calibri" w:hAnsi="Adelle Sans Light" w:cs="Estrangelo Edessa"/>
                      <w:sz w:val="20"/>
                      <w:szCs w:val="20"/>
                      <w:lang w:val="es-MX"/>
                    </w:rPr>
                    <w:t>)  *</w:t>
                  </w:r>
                  <w:proofErr w:type="gramEnd"/>
                  <w:r w:rsidRPr="006A10F9">
                    <w:rPr>
                      <w:rFonts w:ascii="Adelle Sans Light" w:eastAsia="Calibri" w:hAnsi="Adelle Sans Light" w:cs="Estrangelo Edessa"/>
                      <w:sz w:val="20"/>
                      <w:szCs w:val="20"/>
                      <w:lang w:val="es-MX"/>
                    </w:rPr>
                    <w:t xml:space="preserve"> Exclusivo para trabajadores de origen estatal.</w:t>
                  </w:r>
                </w:p>
              </w:tc>
            </w:tr>
          </w:tbl>
          <w:p w14:paraId="401C1E05" w14:textId="77777777" w:rsidR="009F16A7" w:rsidRPr="006A10F9" w:rsidRDefault="009F16A7" w:rsidP="009F16A7">
            <w:pPr>
              <w:pStyle w:val="Textoindependiente"/>
              <w:tabs>
                <w:tab w:val="left" w:pos="1395"/>
              </w:tabs>
              <w:spacing w:before="10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11B88248" w14:textId="77777777" w:rsidR="009F16A7" w:rsidRDefault="009F16A7" w:rsidP="009F16A7">
            <w:pPr>
              <w:pStyle w:val="Ttulo2"/>
              <w:numPr>
                <w:ilvl w:val="0"/>
                <w:numId w:val="3"/>
              </w:numPr>
              <w:tabs>
                <w:tab w:val="left" w:pos="955"/>
              </w:tabs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Cuando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los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Hijos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sean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los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beneficiarios anexar:</w:t>
            </w:r>
          </w:p>
          <w:p w14:paraId="6ADA633F" w14:textId="77777777" w:rsidR="00765F78" w:rsidRDefault="00765F78" w:rsidP="00765F78">
            <w:pPr>
              <w:pStyle w:val="Ttulo2"/>
              <w:tabs>
                <w:tab w:val="left" w:pos="955"/>
              </w:tabs>
              <w:ind w:left="954"/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42728436" w14:textId="77777777" w:rsidR="00765F78" w:rsidRPr="006A10F9" w:rsidRDefault="00765F78" w:rsidP="00765F78">
            <w:pPr>
              <w:pStyle w:val="Ttulo2"/>
              <w:tabs>
                <w:tab w:val="left" w:pos="955"/>
              </w:tabs>
              <w:ind w:left="954"/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56"/>
              <w:tblW w:w="11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8486"/>
            </w:tblGrid>
            <w:tr w:rsidR="006A10F9" w:rsidRPr="006A10F9" w14:paraId="444E90C5" w14:textId="77777777" w:rsidTr="00D90285">
              <w:tc>
                <w:tcPr>
                  <w:tcW w:w="2552" w:type="dxa"/>
                </w:tcPr>
                <w:p w14:paraId="6E6ABD2D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0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Acta de nacimiento </w:t>
                  </w:r>
                </w:p>
              </w:tc>
              <w:tc>
                <w:tcPr>
                  <w:tcW w:w="8486" w:type="dxa"/>
                </w:tcPr>
                <w:p w14:paraId="0FE849F5" w14:textId="77777777" w:rsidR="009F16A7" w:rsidRPr="006A10F9" w:rsidRDefault="009F16A7" w:rsidP="009F16A7">
                  <w:pPr>
                    <w:pStyle w:val="Textoindependiente"/>
                    <w:ind w:right="2284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Tres copias. </w:t>
                  </w:r>
                </w:p>
                <w:p w14:paraId="5D69F0FA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800DB6" w14:paraId="4CE43801" w14:textId="77777777" w:rsidTr="00D90285">
              <w:tc>
                <w:tcPr>
                  <w:tcW w:w="2552" w:type="dxa"/>
                </w:tcPr>
                <w:p w14:paraId="1514A944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Constancia de estudios </w:t>
                  </w:r>
                </w:p>
              </w:tc>
              <w:tc>
                <w:tcPr>
                  <w:tcW w:w="8486" w:type="dxa"/>
                </w:tcPr>
                <w:p w14:paraId="54AE450F" w14:textId="77777777" w:rsidR="009F16A7" w:rsidRPr="006A10F9" w:rsidRDefault="009F16A7" w:rsidP="00FC641A">
                  <w:pPr>
                    <w:pStyle w:val="Textoindependiente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Para hijos beneficiarios de 18 a 25 años anexar constancia de estudios vigente (original y dos copias).</w:t>
                  </w:r>
                </w:p>
                <w:p w14:paraId="3C9C227F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800DB6" w14:paraId="69735069" w14:textId="77777777" w:rsidTr="00D90285">
              <w:tc>
                <w:tcPr>
                  <w:tcW w:w="2552" w:type="dxa"/>
                </w:tcPr>
                <w:p w14:paraId="6A455E58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Credencial del ISSSTEP </w:t>
                  </w:r>
                </w:p>
                <w:p w14:paraId="024149F6" w14:textId="77777777" w:rsidR="009F16A7" w:rsidRPr="006A10F9" w:rsidRDefault="009F16A7" w:rsidP="009F16A7">
                  <w:pPr>
                    <w:pStyle w:val="Textoindependiente"/>
                    <w:tabs>
                      <w:tab w:val="left" w:pos="29"/>
                    </w:tabs>
                    <w:ind w:hanging="459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O       </w:t>
                  </w:r>
                  <w:proofErr w:type="spellStart"/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o</w:t>
                  </w:r>
                  <w:proofErr w:type="spellEnd"/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 vigencia de </w:t>
                  </w:r>
                  <w:proofErr w:type="gramStart"/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derechos  Carnet</w:t>
                  </w:r>
                  <w:proofErr w:type="gramEnd"/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 de citas de  ISSSTE </w:t>
                  </w:r>
                </w:p>
              </w:tc>
              <w:tc>
                <w:tcPr>
                  <w:tcW w:w="8486" w:type="dxa"/>
                </w:tcPr>
                <w:p w14:paraId="1DBF1CBD" w14:textId="0B8865D3" w:rsidR="009F16A7" w:rsidRPr="006A10F9" w:rsidRDefault="009F16A7" w:rsidP="00FC641A">
                  <w:pPr>
                    <w:pStyle w:val="Textoindependiente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Presentar fotocopias de cred</w:t>
                  </w:r>
                  <w:r w:rsidR="00FC641A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encial o carnet por ambos lados 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(Tres copias).</w:t>
                  </w:r>
                </w:p>
                <w:p w14:paraId="47BE453F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525D6E6C" w14:textId="77777777" w:rsidR="009F16A7" w:rsidRPr="006A10F9" w:rsidRDefault="009F16A7" w:rsidP="009F16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6562079D" w14:textId="77777777" w:rsidR="009F16A7" w:rsidRDefault="009F16A7" w:rsidP="009F16A7">
            <w:pPr>
              <w:pStyle w:val="Ttulo2"/>
              <w:numPr>
                <w:ilvl w:val="0"/>
                <w:numId w:val="3"/>
              </w:numPr>
              <w:tabs>
                <w:tab w:val="left" w:pos="955"/>
              </w:tabs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Cuando los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Padres sean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los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beneficiarios anexar:</w:t>
            </w:r>
          </w:p>
          <w:p w14:paraId="414DA622" w14:textId="77777777" w:rsidR="00765F78" w:rsidRDefault="00765F78" w:rsidP="00765F78">
            <w:pPr>
              <w:pStyle w:val="Ttulo2"/>
              <w:tabs>
                <w:tab w:val="left" w:pos="955"/>
              </w:tabs>
              <w:ind w:left="954"/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0CE256CC" w14:textId="77777777" w:rsidR="00765F78" w:rsidRPr="006A10F9" w:rsidRDefault="00765F78" w:rsidP="00765F78">
            <w:pPr>
              <w:pStyle w:val="Ttulo2"/>
              <w:tabs>
                <w:tab w:val="left" w:pos="955"/>
              </w:tabs>
              <w:ind w:left="954"/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56"/>
              <w:tblW w:w="11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8486"/>
            </w:tblGrid>
            <w:tr w:rsidR="006A10F9" w:rsidRPr="006A10F9" w14:paraId="0E2142F9" w14:textId="77777777" w:rsidTr="00D90285">
              <w:tc>
                <w:tcPr>
                  <w:tcW w:w="2552" w:type="dxa"/>
                </w:tcPr>
                <w:p w14:paraId="7CCAFED4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Acta de nacimiento del trabajador</w:t>
                  </w:r>
                </w:p>
              </w:tc>
              <w:tc>
                <w:tcPr>
                  <w:tcW w:w="8486" w:type="dxa"/>
                </w:tcPr>
                <w:p w14:paraId="129F0155" w14:textId="77777777" w:rsidR="009F16A7" w:rsidRPr="006A10F9" w:rsidRDefault="009F16A7" w:rsidP="002F7876">
                  <w:pPr>
                    <w:pStyle w:val="Textoindependiente"/>
                    <w:ind w:right="2142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Tres copias. </w:t>
                  </w:r>
                </w:p>
                <w:p w14:paraId="7902C629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  <w:p w14:paraId="7A78FA24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800DB6" w14:paraId="56969F6F" w14:textId="77777777" w:rsidTr="00D90285">
              <w:tc>
                <w:tcPr>
                  <w:tcW w:w="2552" w:type="dxa"/>
                </w:tcPr>
                <w:p w14:paraId="2D1302BB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Credencial del ISSSTEP </w:t>
                  </w:r>
                </w:p>
                <w:p w14:paraId="316AE3F2" w14:textId="77777777" w:rsidR="009F16A7" w:rsidRDefault="009F16A7" w:rsidP="009F16A7">
                  <w:pPr>
                    <w:pStyle w:val="Textoindependiente"/>
                    <w:tabs>
                      <w:tab w:val="left" w:pos="29"/>
                    </w:tabs>
                    <w:ind w:hanging="459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O       </w:t>
                  </w:r>
                  <w:proofErr w:type="spellStart"/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o</w:t>
                  </w:r>
                  <w:proofErr w:type="spellEnd"/>
                  <w:r w:rsidR="00C94CBB"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 </w:t>
                  </w: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vigencia de </w:t>
                  </w:r>
                  <w:proofErr w:type="gramStart"/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derechos  Carnet</w:t>
                  </w:r>
                  <w:proofErr w:type="gramEnd"/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 de citas de  ISSSTE</w:t>
                  </w:r>
                </w:p>
                <w:p w14:paraId="479A7FAC" w14:textId="77777777" w:rsidR="00765F78" w:rsidRDefault="00765F78" w:rsidP="009F16A7">
                  <w:pPr>
                    <w:pStyle w:val="Textoindependiente"/>
                    <w:tabs>
                      <w:tab w:val="left" w:pos="29"/>
                    </w:tabs>
                    <w:ind w:hanging="459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  <w:p w14:paraId="4D5C8338" w14:textId="60AEEA99" w:rsidR="00800DB6" w:rsidRPr="006A10F9" w:rsidRDefault="00800DB6" w:rsidP="009F16A7">
                  <w:pPr>
                    <w:pStyle w:val="Textoindependiente"/>
                    <w:tabs>
                      <w:tab w:val="left" w:pos="29"/>
                    </w:tabs>
                    <w:ind w:hanging="459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86" w:type="dxa"/>
                </w:tcPr>
                <w:p w14:paraId="7122D987" w14:textId="533DBD37" w:rsidR="009F16A7" w:rsidRPr="006A10F9" w:rsidRDefault="009F16A7" w:rsidP="002F7876">
                  <w:pPr>
                    <w:pStyle w:val="Textoindependiente"/>
                    <w:ind w:right="2142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Presentar fotocopias de credencial o carnet por ambos </w:t>
                  </w:r>
                  <w:r w:rsidR="00FC641A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lados (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Tres copias).</w:t>
                  </w:r>
                </w:p>
                <w:p w14:paraId="60FFF63E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211DF7D2" w14:textId="77777777" w:rsidR="00765F78" w:rsidRDefault="00765F78" w:rsidP="00765F78">
            <w:pPr>
              <w:tabs>
                <w:tab w:val="left" w:pos="10245"/>
              </w:tabs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71CFFAFE" w14:textId="77777777" w:rsidR="00765F78" w:rsidRDefault="00765F78" w:rsidP="00765F78">
            <w:pPr>
              <w:tabs>
                <w:tab w:val="left" w:pos="10245"/>
              </w:tabs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7D904395" w14:textId="77777777" w:rsidR="00765F78" w:rsidRPr="006A10F9" w:rsidRDefault="00765F78" w:rsidP="00765F78">
            <w:pPr>
              <w:tabs>
                <w:tab w:val="left" w:pos="10245"/>
              </w:tabs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6B46FE2A" w14:textId="77777777" w:rsidR="009F16A7" w:rsidRPr="006A10F9" w:rsidRDefault="009F16A7" w:rsidP="009F16A7">
            <w:pPr>
              <w:pStyle w:val="Ttulo2"/>
              <w:numPr>
                <w:ilvl w:val="0"/>
                <w:numId w:val="3"/>
              </w:numPr>
              <w:tabs>
                <w:tab w:val="left" w:pos="955"/>
              </w:tabs>
              <w:jc w:val="left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>Requisitos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cuando el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Cónyuge sea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el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beneficiario anexar:</w:t>
            </w:r>
          </w:p>
          <w:tbl>
            <w:tblPr>
              <w:tblStyle w:val="Tablaconcuadrcula"/>
              <w:tblpPr w:leftFromText="141" w:rightFromText="141" w:vertAnchor="text" w:horzAnchor="margin" w:tblpXSpec="center" w:tblpY="156"/>
              <w:tblW w:w="11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8486"/>
            </w:tblGrid>
            <w:tr w:rsidR="006A10F9" w:rsidRPr="006A10F9" w14:paraId="2B3E851F" w14:textId="77777777" w:rsidTr="00D90285">
              <w:tc>
                <w:tcPr>
                  <w:tcW w:w="2552" w:type="dxa"/>
                </w:tcPr>
                <w:p w14:paraId="5E193860" w14:textId="77777777" w:rsidR="009F16A7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Acta de matrimonio o concubinato</w:t>
                  </w:r>
                </w:p>
                <w:p w14:paraId="1D9172AB" w14:textId="77777777" w:rsidR="00765F78" w:rsidRPr="00765F78" w:rsidRDefault="00765F78" w:rsidP="00765F78">
                  <w:pPr>
                    <w:tabs>
                      <w:tab w:val="left" w:pos="29"/>
                    </w:tabs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86" w:type="dxa"/>
                </w:tcPr>
                <w:p w14:paraId="6FE8C2B0" w14:textId="77777777" w:rsidR="009F16A7" w:rsidRPr="006A10F9" w:rsidRDefault="009F16A7" w:rsidP="002F7876">
                  <w:pPr>
                    <w:pStyle w:val="Textoindependiente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 xml:space="preserve">Tres copias. </w:t>
                  </w:r>
                </w:p>
                <w:p w14:paraId="4F81DF76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  <w:p w14:paraId="44667FB8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10F9" w:rsidRPr="00800DB6" w14:paraId="3B46B99B" w14:textId="77777777" w:rsidTr="00D90285">
              <w:tc>
                <w:tcPr>
                  <w:tcW w:w="2552" w:type="dxa"/>
                </w:tcPr>
                <w:p w14:paraId="1885B07C" w14:textId="77777777" w:rsidR="009F16A7" w:rsidRPr="006A10F9" w:rsidRDefault="009F16A7" w:rsidP="009F16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29"/>
                    </w:tabs>
                    <w:ind w:left="34" w:hanging="147"/>
                    <w:contextualSpacing w:val="0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Credencial del ISSSTEP </w:t>
                  </w:r>
                </w:p>
                <w:p w14:paraId="5BD03DB1" w14:textId="3D7AB6E1" w:rsidR="009F16A7" w:rsidRPr="006A10F9" w:rsidRDefault="009F16A7" w:rsidP="009F16A7">
                  <w:pPr>
                    <w:pStyle w:val="Textoindependiente"/>
                    <w:tabs>
                      <w:tab w:val="left" w:pos="29"/>
                    </w:tabs>
                    <w:ind w:hanging="459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O       </w:t>
                  </w:r>
                  <w:proofErr w:type="spellStart"/>
                  <w:r w:rsidR="00C94CBB"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o</w:t>
                  </w:r>
                  <w:proofErr w:type="spellEnd"/>
                  <w:r w:rsidR="00C94CBB"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 </w:t>
                  </w: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vigencia de </w:t>
                  </w:r>
                  <w:r w:rsidR="00FC641A"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derechos Carnet</w:t>
                  </w:r>
                  <w:r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 xml:space="preserve"> de citas </w:t>
                  </w:r>
                  <w:r w:rsidR="00FC641A" w:rsidRPr="006A10F9"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  <w:t>de ISSSTE</w:t>
                  </w:r>
                </w:p>
                <w:p w14:paraId="5EDB956D" w14:textId="77777777" w:rsidR="006C4430" w:rsidRPr="006A10F9" w:rsidRDefault="006C4430" w:rsidP="009F16A7">
                  <w:pPr>
                    <w:pStyle w:val="Textoindependiente"/>
                    <w:tabs>
                      <w:tab w:val="left" w:pos="29"/>
                    </w:tabs>
                    <w:ind w:hanging="459"/>
                    <w:rPr>
                      <w:rFonts w:ascii="Adelle Sans Light" w:hAnsi="Adelle Sans Light" w:cs="Arial"/>
                      <w:b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86" w:type="dxa"/>
                </w:tcPr>
                <w:p w14:paraId="2900668B" w14:textId="6EBA527D" w:rsidR="009F16A7" w:rsidRPr="006A10F9" w:rsidRDefault="009F16A7" w:rsidP="00FC641A">
                  <w:pPr>
                    <w:pStyle w:val="Textoindependiente"/>
                    <w:ind w:right="2284"/>
                    <w:jc w:val="both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Presentar fotocopias de cred</w:t>
                  </w:r>
                  <w:r w:rsidR="00FC641A"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encial o carnet por ambos lados (</w:t>
                  </w:r>
                  <w:r w:rsidRPr="006A10F9"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  <w:t>Tres copias).</w:t>
                  </w:r>
                </w:p>
                <w:p w14:paraId="0F6AA436" w14:textId="77777777" w:rsidR="009F16A7" w:rsidRPr="006A10F9" w:rsidRDefault="009F16A7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  <w:p w14:paraId="092A6A90" w14:textId="77777777" w:rsidR="00C94CBB" w:rsidRPr="006A10F9" w:rsidRDefault="00C94CBB" w:rsidP="009F16A7">
                  <w:pPr>
                    <w:pStyle w:val="Textoindependiente"/>
                    <w:rPr>
                      <w:rFonts w:ascii="Adelle Sans Light" w:hAnsi="Adelle Sans Light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234B37FE" w14:textId="77777777" w:rsidR="00324B27" w:rsidRPr="006A10F9" w:rsidRDefault="00324B27" w:rsidP="00512A9F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D4F50BF" w14:textId="2E4C3DC6" w:rsidR="00324B27" w:rsidRPr="006A10F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0F9" w:rsidRPr="006A10F9" w14:paraId="1518A939" w14:textId="77777777" w:rsidTr="00800DB6">
        <w:tc>
          <w:tcPr>
            <w:tcW w:w="8828" w:type="dxa"/>
            <w:shd w:val="clear" w:color="auto" w:fill="E7E6E6" w:themeFill="background2"/>
            <w:vAlign w:val="center"/>
          </w:tcPr>
          <w:p w14:paraId="76D99AE8" w14:textId="77777777" w:rsidR="00324B27" w:rsidRPr="006A10F9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084EE519" w14:textId="463BCF45" w:rsidR="00037180" w:rsidRDefault="00C246BB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11990" w:dyaOrig="2380" w14:anchorId="67F7D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88.5pt" o:ole="">
            <v:imagedata r:id="rId7" o:title=""/>
          </v:shape>
          <o:OLEObject Type="Embed" ProgID="Visio.Drawing.11" ShapeID="_x0000_i1025" DrawAspect="Content" ObjectID="_1778926221" r:id="rId8"/>
        </w:obje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180" w:rsidRPr="006A10F9" w14:paraId="54D6E281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0F5BEE6F" w14:textId="665A5AA9" w:rsidR="00037180" w:rsidRPr="006A10F9" w:rsidRDefault="00037180" w:rsidP="00E87CF8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5EEC41D6" w14:textId="28A6AA3A" w:rsidR="00037180" w:rsidRDefault="0003718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6A10F9" w14:paraId="31E65AB8" w14:textId="77777777" w:rsidTr="00324B27">
        <w:tc>
          <w:tcPr>
            <w:tcW w:w="8828" w:type="dxa"/>
            <w:vAlign w:val="center"/>
          </w:tcPr>
          <w:p w14:paraId="78CFE953" w14:textId="77777777" w:rsidR="00EA235E" w:rsidRPr="006A10F9" w:rsidRDefault="00EA235E" w:rsidP="00EA235E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5B370C10" w14:textId="48E854B3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1.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Descargue formato d</w:t>
            </w:r>
            <w:r w:rsidR="000A4F4C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 solicitud de reembolso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, el llenado de la presente se puede realizar con letra de molde o computadora.</w:t>
            </w:r>
          </w:p>
          <w:p w14:paraId="69D6A5D7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6AA515C0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2.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Integre documentación solicitada.</w:t>
            </w:r>
          </w:p>
          <w:p w14:paraId="5A404F20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7028596F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3.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Acude a entregar documentación según le corresponda.</w:t>
            </w:r>
          </w:p>
          <w:p w14:paraId="56FBFD38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1C2E3DF7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4.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Recibe acuse de recepción.</w:t>
            </w:r>
          </w:p>
          <w:p w14:paraId="350BE06F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23ADC28A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5.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 Recibe su reembolso.</w:t>
            </w:r>
          </w:p>
          <w:p w14:paraId="5C0CF528" w14:textId="77777777" w:rsidR="008E7430" w:rsidRPr="006A10F9" w:rsidRDefault="008E7430" w:rsidP="008E7430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7825F53E" w14:textId="3D2ACA6C" w:rsidR="008E7430" w:rsidRPr="006A10F9" w:rsidRDefault="008E7430" w:rsidP="002F7876">
            <w:pPr>
              <w:pStyle w:val="Prrafodelista"/>
              <w:widowControl w:val="0"/>
              <w:tabs>
                <w:tab w:val="left" w:pos="963"/>
              </w:tabs>
              <w:autoSpaceDE w:val="0"/>
              <w:autoSpaceDN w:val="0"/>
              <w:spacing w:before="6"/>
              <w:ind w:left="962" w:right="445" w:hanging="361"/>
              <w:contextualSpacing w:val="0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•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ab/>
            </w:r>
            <w:r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Si es Personal Estatal</w:t>
            </w:r>
            <w:r w:rsidR="0016349D"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. T</w:t>
            </w:r>
            <w:r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ranscurridos 60 días hábiles</w:t>
            </w:r>
            <w:r w:rsidR="0016349D"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,</w:t>
            </w:r>
            <w:r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su pago se realizará mediante transferencia bancaria. </w:t>
            </w:r>
          </w:p>
          <w:p w14:paraId="633E3313" w14:textId="6CA0AD59" w:rsidR="008E7430" w:rsidRPr="006A10F9" w:rsidRDefault="008E7430" w:rsidP="002F7876">
            <w:pPr>
              <w:pStyle w:val="Prrafodelista"/>
              <w:widowControl w:val="0"/>
              <w:tabs>
                <w:tab w:val="left" w:pos="963"/>
              </w:tabs>
              <w:autoSpaceDE w:val="0"/>
              <w:autoSpaceDN w:val="0"/>
              <w:spacing w:before="6"/>
              <w:ind w:left="962" w:right="445" w:hanging="361"/>
              <w:contextualSpacing w:val="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•</w:t>
            </w:r>
            <w:r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ab/>
              <w:t>Sí es Personal Federal</w:t>
            </w:r>
            <w:r w:rsidR="0016349D"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. T</w:t>
            </w:r>
            <w:r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ranscurridos 25 días hábiles, acudir al Departamento de Pagos y Plantillas de Personal en el área de Pagaduría, o a su Co</w:t>
            </w:r>
            <w:r w:rsidR="00BE1619"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>ordinación de Desarrollo Educativo</w:t>
            </w:r>
            <w:r w:rsidRPr="006A10F9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correspondiente para a recoger el pago emitido a través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 cheque.</w:t>
            </w:r>
          </w:p>
          <w:p w14:paraId="643A3AF0" w14:textId="09B3562B" w:rsidR="008E7430" w:rsidRPr="006A10F9" w:rsidRDefault="008E7430" w:rsidP="002F7876">
            <w:pPr>
              <w:pStyle w:val="Prrafodelista"/>
              <w:widowControl w:val="0"/>
              <w:tabs>
                <w:tab w:val="left" w:pos="963"/>
              </w:tabs>
              <w:autoSpaceDE w:val="0"/>
              <w:autoSpaceDN w:val="0"/>
              <w:spacing w:before="6"/>
              <w:ind w:left="962" w:right="445" w:hanging="361"/>
              <w:contextualSpacing w:val="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•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>Si es personal</w:t>
            </w:r>
            <w:r w:rsidR="0016349D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Convenio Federal deberá firmar el volante de Sufi</w:t>
            </w:r>
            <w:r w:rsidR="008E7F40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ciencia Presupuestal cuando se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le notifique. </w:t>
            </w:r>
          </w:p>
          <w:p w14:paraId="4798DF44" w14:textId="77777777" w:rsidR="004075F1" w:rsidRPr="006A10F9" w:rsidRDefault="004075F1" w:rsidP="002F7876">
            <w:pPr>
              <w:pStyle w:val="Prrafodelista"/>
              <w:widowControl w:val="0"/>
              <w:numPr>
                <w:ilvl w:val="1"/>
                <w:numId w:val="2"/>
              </w:numPr>
              <w:tabs>
                <w:tab w:val="left" w:pos="963"/>
              </w:tabs>
              <w:autoSpaceDE w:val="0"/>
              <w:autoSpaceDN w:val="0"/>
              <w:ind w:right="449"/>
              <w:contextualSpacing w:val="0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Los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pagos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y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los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tiempos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están</w:t>
            </w:r>
            <w:r w:rsidRPr="006A10F9">
              <w:rPr>
                <w:rFonts w:ascii="Adelle Sans Light" w:hAnsi="Adelle Sans Light"/>
                <w:spacing w:val="-5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sujetos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a</w:t>
            </w:r>
            <w:r w:rsidRPr="006A10F9">
              <w:rPr>
                <w:rFonts w:ascii="Adelle Sans Light" w:hAnsi="Adelle Sans Light"/>
                <w:spacing w:val="-4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disponibilidad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presupuestal.</w:t>
            </w:r>
          </w:p>
          <w:p w14:paraId="4EBA13D6" w14:textId="77777777" w:rsidR="004075F1" w:rsidRPr="006A10F9" w:rsidRDefault="004075F1" w:rsidP="00FC641A">
            <w:pPr>
              <w:pStyle w:val="Prrafodelista"/>
              <w:tabs>
                <w:tab w:val="left" w:pos="963"/>
              </w:tabs>
              <w:ind w:left="962" w:right="44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0E577FA0" w14:textId="28669E00" w:rsidR="00702327" w:rsidRPr="006A10F9" w:rsidRDefault="004075F1" w:rsidP="00FC641A">
            <w:pPr>
              <w:jc w:val="both"/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lastRenderedPageBreak/>
              <w:t>NOTA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: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="00702327"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>Una vez validada su información tendrá que enviarla de manera digital, en la liga que se le         proporcionará en día de la recepción. * Exclusivo para trabajadores de origen estatal</w:t>
            </w:r>
            <w:r w:rsidR="002F7876"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>.</w:t>
            </w:r>
          </w:p>
          <w:p w14:paraId="7CCBCF8D" w14:textId="77777777" w:rsidR="008E7430" w:rsidRPr="006A10F9" w:rsidRDefault="008E7430" w:rsidP="004075F1">
            <w:pPr>
              <w:pStyle w:val="Prrafodelista"/>
              <w:widowControl w:val="0"/>
              <w:tabs>
                <w:tab w:val="left" w:pos="963"/>
              </w:tabs>
              <w:autoSpaceDE w:val="0"/>
              <w:autoSpaceDN w:val="0"/>
              <w:spacing w:before="6"/>
              <w:ind w:left="962" w:right="445" w:hanging="361"/>
              <w:contextualSpacing w:val="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5EE43E1" w14:textId="77777777" w:rsidR="00800DB6" w:rsidRPr="006A10F9" w:rsidRDefault="00800DB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0F9" w:rsidRPr="006A10F9" w14:paraId="76C9C4CD" w14:textId="77777777" w:rsidTr="00800DB6">
        <w:tc>
          <w:tcPr>
            <w:tcW w:w="8828" w:type="dxa"/>
            <w:shd w:val="clear" w:color="auto" w:fill="E7E6E6" w:themeFill="background2"/>
            <w:vAlign w:val="center"/>
          </w:tcPr>
          <w:p w14:paraId="5D71EE24" w14:textId="77777777" w:rsidR="00324B27" w:rsidRPr="006A10F9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358FD1A0" w14:textId="77777777" w:rsidR="00324B27" w:rsidRPr="006A10F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A10F9" w:rsidRPr="006A10F9" w14:paraId="14F70F23" w14:textId="77777777" w:rsidTr="00324B27">
        <w:tc>
          <w:tcPr>
            <w:tcW w:w="2689" w:type="dxa"/>
            <w:vAlign w:val="center"/>
          </w:tcPr>
          <w:p w14:paraId="6969C95B" w14:textId="77777777" w:rsidR="00324B27" w:rsidRPr="006A10F9" w:rsidRDefault="00324B27" w:rsidP="002E3F6D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376ABD90" w14:textId="17C20038" w:rsidR="00324B27" w:rsidRPr="006A10F9" w:rsidRDefault="004221EA" w:rsidP="002F7876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spacing w:line="207" w:lineRule="exact"/>
              <w:ind w:hanging="112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25</w:t>
            </w:r>
            <w:r w:rsidRPr="006A10F9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días</w:t>
            </w:r>
            <w:r w:rsidRPr="006A10F9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hábiles.</w:t>
            </w:r>
            <w:r w:rsidRPr="006A10F9">
              <w:rPr>
                <w:rFonts w:ascii="Adelle Sans Light" w:eastAsia="Arial MT" w:hAnsi="Adelle Sans Light" w:cs="Arial MT"/>
                <w:spacing w:val="47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(Federales)</w:t>
            </w:r>
          </w:p>
        </w:tc>
      </w:tr>
      <w:tr w:rsidR="006A10F9" w:rsidRPr="006A10F9" w14:paraId="5156A1AA" w14:textId="77777777" w:rsidTr="00324B27">
        <w:tc>
          <w:tcPr>
            <w:tcW w:w="2689" w:type="dxa"/>
            <w:vAlign w:val="center"/>
          </w:tcPr>
          <w:p w14:paraId="650C72AD" w14:textId="77777777" w:rsidR="00324B27" w:rsidRPr="006A10F9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29984332" w14:textId="724A616D" w:rsidR="00324B27" w:rsidRPr="006A10F9" w:rsidRDefault="004221EA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Sin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Costo</w:t>
            </w:r>
            <w:r w:rsidR="0016349D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324B27" w:rsidRPr="00800DB6" w14:paraId="245AAA87" w14:textId="77777777" w:rsidTr="00324B27">
        <w:tc>
          <w:tcPr>
            <w:tcW w:w="2689" w:type="dxa"/>
            <w:vAlign w:val="center"/>
          </w:tcPr>
          <w:p w14:paraId="0384E20F" w14:textId="77777777" w:rsidR="00324B27" w:rsidRPr="006A10F9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1BE11120" w14:textId="53EA10DB" w:rsidR="00324B27" w:rsidRPr="006A10F9" w:rsidRDefault="004221EA" w:rsidP="00FC641A">
            <w:pPr>
              <w:widowControl w:val="0"/>
              <w:tabs>
                <w:tab w:val="left" w:pos="486"/>
                <w:tab w:val="left" w:pos="2478"/>
              </w:tabs>
              <w:autoSpaceDE w:val="0"/>
              <w:autoSpaceDN w:val="0"/>
              <w:spacing w:line="207" w:lineRule="exact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Departamento de Recursos Humanos Federal, ubicada en</w:t>
            </w:r>
            <w:r w:rsidRPr="006A10F9">
              <w:rPr>
                <w:rFonts w:ascii="Adelle Sans Light" w:hAnsi="Adelle Sans Light"/>
                <w:spacing w:val="-47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Calle</w:t>
            </w:r>
            <w:r w:rsidRPr="006A10F9">
              <w:rPr>
                <w:rFonts w:ascii="Adelle Sans Light" w:hAnsi="Adelle Sans Light"/>
                <w:spacing w:val="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Jesús Reyes Heroles, sin número entre 35 y 37 Norte, Colonia Nueva Aurora,</w:t>
            </w:r>
            <w:r w:rsidRPr="006A10F9">
              <w:rPr>
                <w:rFonts w:ascii="Adelle Sans Light" w:hAnsi="Adelle Sans Light"/>
                <w:spacing w:val="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Puebla,</w:t>
            </w:r>
            <w:r w:rsidRPr="006A10F9">
              <w:rPr>
                <w:rFonts w:ascii="Adelle Sans Light" w:hAnsi="Adelle Sans Light"/>
                <w:spacing w:val="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de</w:t>
            </w:r>
            <w:r w:rsidRPr="006A10F9">
              <w:rPr>
                <w:rFonts w:ascii="Adelle Sans Light" w:hAnsi="Adelle Sans Light"/>
                <w:spacing w:val="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lunes a viernes</w:t>
            </w:r>
            <w:r w:rsidRPr="006A10F9">
              <w:rPr>
                <w:rFonts w:ascii="Adelle Sans Light" w:hAnsi="Adelle Sans Light"/>
                <w:spacing w:val="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de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8:00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="002F7E56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a 15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:00 horas.</w:t>
            </w:r>
          </w:p>
        </w:tc>
      </w:tr>
    </w:tbl>
    <w:p w14:paraId="454CD5D5" w14:textId="77777777" w:rsidR="00324B27" w:rsidRPr="006A10F9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0F9" w:rsidRPr="006A10F9" w14:paraId="2E9253DA" w14:textId="77777777" w:rsidTr="00800DB6">
        <w:tc>
          <w:tcPr>
            <w:tcW w:w="8828" w:type="dxa"/>
            <w:shd w:val="clear" w:color="auto" w:fill="E7E6E6" w:themeFill="background2"/>
            <w:vAlign w:val="center"/>
          </w:tcPr>
          <w:p w14:paraId="2FB42F96" w14:textId="77777777" w:rsidR="00324B27" w:rsidRPr="006A10F9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3EA79B2D" w14:textId="77777777" w:rsidR="00324B27" w:rsidRPr="006A10F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A10F9" w:rsidRPr="00800DB6" w14:paraId="5F332227" w14:textId="77777777" w:rsidTr="00C33133">
        <w:tc>
          <w:tcPr>
            <w:tcW w:w="2689" w:type="dxa"/>
            <w:vAlign w:val="center"/>
          </w:tcPr>
          <w:p w14:paraId="3EF8E40A" w14:textId="77777777" w:rsidR="00324B27" w:rsidRPr="006A10F9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6D51338A" w14:textId="77777777" w:rsidR="00324B27" w:rsidRPr="006A10F9" w:rsidRDefault="00C923BA" w:rsidP="002E3F6D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Departamento</w:t>
            </w:r>
            <w:r w:rsidRPr="006A10F9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de</w:t>
            </w:r>
            <w:r w:rsidRPr="006A10F9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Recursos</w:t>
            </w:r>
            <w:r w:rsidRPr="006A10F9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Humanos</w:t>
            </w:r>
            <w:r w:rsidRPr="006A10F9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MX"/>
              </w:rPr>
              <w:t xml:space="preserve"> </w:t>
            </w:r>
            <w:r w:rsidR="004221EA"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Federal</w:t>
            </w:r>
          </w:p>
        </w:tc>
      </w:tr>
      <w:tr w:rsidR="006A10F9" w:rsidRPr="00800DB6" w14:paraId="53B0AC43" w14:textId="77777777" w:rsidTr="00C33133">
        <w:tc>
          <w:tcPr>
            <w:tcW w:w="2689" w:type="dxa"/>
            <w:vAlign w:val="center"/>
          </w:tcPr>
          <w:p w14:paraId="47B21719" w14:textId="77777777" w:rsidR="00324B27" w:rsidRPr="006A10F9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162CE743" w14:textId="77777777" w:rsidR="00324B27" w:rsidRPr="006A10F9" w:rsidRDefault="004221EA" w:rsidP="002E3F6D">
            <w:pPr>
              <w:pStyle w:val="Textoindependiente"/>
              <w:spacing w:before="10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María del Carmen de la </w:t>
            </w:r>
            <w:proofErr w:type="spellStart"/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Llata</w:t>
            </w:r>
            <w:proofErr w:type="spellEnd"/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Herrera</w:t>
            </w:r>
          </w:p>
        </w:tc>
      </w:tr>
      <w:tr w:rsidR="006A10F9" w:rsidRPr="006A10F9" w14:paraId="047D3903" w14:textId="77777777" w:rsidTr="00C33133">
        <w:tc>
          <w:tcPr>
            <w:tcW w:w="2689" w:type="dxa"/>
            <w:vAlign w:val="center"/>
          </w:tcPr>
          <w:p w14:paraId="3BCD65A6" w14:textId="77777777" w:rsidR="00324B27" w:rsidRPr="006A10F9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51C16CF1" w14:textId="4D47349F" w:rsidR="00324B27" w:rsidRPr="006A10F9" w:rsidRDefault="00C923BA" w:rsidP="002E3F6D">
            <w:pPr>
              <w:widowControl w:val="0"/>
              <w:autoSpaceDE w:val="0"/>
              <w:autoSpaceDN w:val="0"/>
              <w:spacing w:before="99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222</w:t>
            </w:r>
            <w:r w:rsidRPr="006A10F9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229</w:t>
            </w:r>
            <w:r w:rsidRPr="006A10F9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69</w:t>
            </w:r>
            <w:r w:rsidRPr="006A10F9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00</w:t>
            </w:r>
            <w:r w:rsidRPr="006A10F9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extensi</w:t>
            </w:r>
            <w:r w:rsidR="00BE1619"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ón</w:t>
            </w:r>
            <w:r w:rsidRPr="006A10F9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MX"/>
              </w:rPr>
              <w:t xml:space="preserve"> </w:t>
            </w:r>
            <w:r w:rsidR="002F7E56" w:rsidRPr="006A10F9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1158</w:t>
            </w:r>
          </w:p>
        </w:tc>
      </w:tr>
      <w:tr w:rsidR="00324B27" w:rsidRPr="006A10F9" w14:paraId="3F8CDBC3" w14:textId="77777777" w:rsidTr="00C33133">
        <w:tc>
          <w:tcPr>
            <w:tcW w:w="2689" w:type="dxa"/>
            <w:vAlign w:val="center"/>
          </w:tcPr>
          <w:p w14:paraId="5300EB4D" w14:textId="77777777" w:rsidR="00324B27" w:rsidRPr="006A10F9" w:rsidRDefault="00324B27" w:rsidP="002E3F6D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654FC030" w14:textId="1849D226" w:rsidR="00324B27" w:rsidRPr="006A10F9" w:rsidRDefault="00C923BA" w:rsidP="00FC641A">
            <w:pPr>
              <w:pStyle w:val="Textoindependiente"/>
              <w:spacing w:before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En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Calle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Jesús Reyes Heroles,</w:t>
            </w:r>
            <w:r w:rsidRPr="006A10F9">
              <w:rPr>
                <w:rFonts w:ascii="Adelle Sans Light" w:hAnsi="Adelle Sans Light"/>
                <w:spacing w:val="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s/n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entre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35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y</w:t>
            </w:r>
            <w:r w:rsidRPr="006A10F9">
              <w:rPr>
                <w:rFonts w:ascii="Adelle Sans Light" w:hAnsi="Adelle Sans Light"/>
                <w:spacing w:val="-2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37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Norte,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Col.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Nueva</w:t>
            </w:r>
            <w:r w:rsidRPr="006A10F9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Aurora,</w:t>
            </w:r>
            <w:r w:rsidRPr="006A10F9">
              <w:rPr>
                <w:rFonts w:ascii="Adelle Sans Light" w:hAnsi="Adelle Sans Light"/>
                <w:spacing w:val="-3"/>
                <w:sz w:val="20"/>
                <w:szCs w:val="20"/>
                <w:lang w:val="es-MX"/>
              </w:rPr>
              <w:t xml:space="preserve"> </w:t>
            </w:r>
            <w:r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>Puebla.</w:t>
            </w:r>
            <w:r w:rsidR="002F7E56" w:rsidRPr="006A10F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(Oficina de Prestaciones)</w:t>
            </w:r>
          </w:p>
        </w:tc>
      </w:tr>
      <w:tr w:rsidR="007E0B57" w:rsidRPr="006A10F9" w14:paraId="49240536" w14:textId="77777777" w:rsidTr="00C33133">
        <w:tc>
          <w:tcPr>
            <w:tcW w:w="2689" w:type="dxa"/>
            <w:vAlign w:val="center"/>
          </w:tcPr>
          <w:p w14:paraId="6B3A249A" w14:textId="1F35583F" w:rsidR="007E0B57" w:rsidRPr="006A10F9" w:rsidRDefault="007E0B57" w:rsidP="002E3F6D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309B193D" w14:textId="731917FF" w:rsidR="007E0B57" w:rsidRPr="006A10F9" w:rsidRDefault="007E0B57" w:rsidP="00FC641A">
            <w:pPr>
              <w:pStyle w:val="Textoindependiente"/>
              <w:spacing w:before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8:00 a 15:00</w:t>
            </w:r>
          </w:p>
        </w:tc>
      </w:tr>
    </w:tbl>
    <w:p w14:paraId="19D79804" w14:textId="77777777" w:rsidR="00324B27" w:rsidRPr="006A10F9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0F9" w:rsidRPr="006A10F9" w14:paraId="47D69898" w14:textId="77777777" w:rsidTr="00800DB6">
        <w:tc>
          <w:tcPr>
            <w:tcW w:w="8828" w:type="dxa"/>
            <w:shd w:val="clear" w:color="auto" w:fill="E7E6E6" w:themeFill="background2"/>
            <w:vAlign w:val="center"/>
          </w:tcPr>
          <w:p w14:paraId="7EEF9290" w14:textId="77777777" w:rsidR="00324B27" w:rsidRPr="006A10F9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A10F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0EA8E9D8" w14:textId="77777777" w:rsidR="00324B27" w:rsidRPr="006A10F9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0F9" w:rsidRPr="00800DB6" w14:paraId="659F0B10" w14:textId="77777777" w:rsidTr="00C33133">
        <w:tc>
          <w:tcPr>
            <w:tcW w:w="8828" w:type="dxa"/>
            <w:vAlign w:val="center"/>
          </w:tcPr>
          <w:p w14:paraId="011FC928" w14:textId="77777777" w:rsidR="00324B27" w:rsidRPr="0001472C" w:rsidRDefault="00324B27" w:rsidP="00C33133">
            <w:pPr>
              <w:spacing w:line="276" w:lineRule="auto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</w:p>
          <w:p w14:paraId="3B74B429" w14:textId="77777777" w:rsidR="00C923BA" w:rsidRPr="0001472C" w:rsidRDefault="00C923BA" w:rsidP="002E3F6D">
            <w:pPr>
              <w:widowControl w:val="0"/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</w:pPr>
            <w:r w:rsidRPr="0001472C"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  <w:t>1)</w:t>
            </w:r>
            <w:r w:rsidRPr="0001472C">
              <w:rPr>
                <w:rFonts w:ascii="Adelle Sans Light" w:eastAsia="Arial MT" w:hAnsi="Adelle Sans Light" w:cs="Arial MT"/>
                <w:color w:val="000000" w:themeColor="text1"/>
                <w:spacing w:val="1"/>
                <w:sz w:val="20"/>
                <w:szCs w:val="20"/>
                <w:lang w:val="es-MX"/>
              </w:rPr>
              <w:t xml:space="preserve"> </w:t>
            </w:r>
            <w:r w:rsidRPr="0001472C"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  <w:t>Este trámite se realiza durante todo el año con excepción de los días inhábiles marcados en el calendario escolar de la</w:t>
            </w:r>
            <w:r w:rsidRPr="0001472C">
              <w:rPr>
                <w:rFonts w:ascii="Adelle Sans Light" w:eastAsia="Arial MT" w:hAnsi="Adelle Sans Light" w:cs="Arial MT"/>
                <w:color w:val="000000" w:themeColor="text1"/>
                <w:spacing w:val="1"/>
                <w:sz w:val="20"/>
                <w:szCs w:val="20"/>
                <w:lang w:val="es-MX"/>
              </w:rPr>
              <w:t xml:space="preserve"> </w:t>
            </w:r>
            <w:r w:rsidRPr="0001472C"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  <w:t>Secretaría</w:t>
            </w:r>
            <w:r w:rsidRPr="0001472C">
              <w:rPr>
                <w:rFonts w:ascii="Adelle Sans Light" w:eastAsia="Arial MT" w:hAnsi="Adelle Sans Light" w:cs="Arial MT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01472C"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  <w:t>de Educación.</w:t>
            </w:r>
          </w:p>
          <w:p w14:paraId="07305E51" w14:textId="77777777" w:rsidR="00324B27" w:rsidRPr="0001472C" w:rsidRDefault="00324B27" w:rsidP="00C33133">
            <w:pPr>
              <w:spacing w:line="276" w:lineRule="auto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21784326" w14:textId="77777777" w:rsidR="00324B27" w:rsidRPr="00BE1619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800DB6" w14:paraId="1D18DFD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2C00B908" w14:textId="77777777" w:rsidR="007C6AF7" w:rsidRPr="00BE1619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2C7202E" w14:textId="18478A58" w:rsidR="00324B27" w:rsidRPr="00BE1619" w:rsidRDefault="00324B27" w:rsidP="007C6AF7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E161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9" w:history="1">
              <w:r w:rsidR="00396472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="007C6AF7" w:rsidRPr="00BE161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BE161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o comuníquese al</w:t>
            </w:r>
            <w:r w:rsidR="007C6AF7" w:rsidRPr="00BE161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BE161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teléfono 222 303 46 00 extensiones </w:t>
            </w:r>
            <w:r w:rsidR="004E4DE5" w:rsidRPr="00932656">
              <w:rPr>
                <w:rFonts w:ascii="Adelle Sans Light" w:hAnsi="Adelle Sans Light"/>
                <w:b/>
                <w:sz w:val="20"/>
                <w:szCs w:val="20"/>
              </w:rPr>
              <w:t>292306, 292318 y 292329</w:t>
            </w:r>
            <w:r w:rsidR="004E4DE5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</w:p>
          <w:p w14:paraId="1C2A4800" w14:textId="77777777" w:rsidR="007C6AF7" w:rsidRPr="00BE1619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5E4F617D" w14:textId="77777777" w:rsidR="00324B27" w:rsidRPr="00BE1619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BE1619" w:rsidSect="00765F78">
      <w:headerReference w:type="default" r:id="rId10"/>
      <w:pgSz w:w="12240" w:h="15840"/>
      <w:pgMar w:top="212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5EAE" w14:textId="77777777" w:rsidR="003A5277" w:rsidRDefault="003A5277" w:rsidP="007C6AF7">
      <w:pPr>
        <w:spacing w:after="0" w:line="240" w:lineRule="auto"/>
      </w:pPr>
      <w:r>
        <w:separator/>
      </w:r>
    </w:p>
  </w:endnote>
  <w:endnote w:type="continuationSeparator" w:id="0">
    <w:p w14:paraId="49CE8704" w14:textId="77777777" w:rsidR="003A5277" w:rsidRDefault="003A5277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8F64" w14:textId="77777777" w:rsidR="003A5277" w:rsidRDefault="003A5277" w:rsidP="007C6AF7">
      <w:pPr>
        <w:spacing w:after="0" w:line="240" w:lineRule="auto"/>
      </w:pPr>
      <w:r>
        <w:separator/>
      </w:r>
    </w:p>
  </w:footnote>
  <w:footnote w:type="continuationSeparator" w:id="0">
    <w:p w14:paraId="79DE0A1A" w14:textId="77777777" w:rsidR="003A5277" w:rsidRDefault="003A5277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83B" w14:textId="204987AC" w:rsidR="007C6AF7" w:rsidRDefault="00765F7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CA3B0" wp14:editId="154375F5">
          <wp:simplePos x="0" y="0"/>
          <wp:positionH relativeFrom="column">
            <wp:posOffset>-1080136</wp:posOffset>
          </wp:positionH>
          <wp:positionV relativeFrom="paragraph">
            <wp:posOffset>-430530</wp:posOffset>
          </wp:positionV>
          <wp:extent cx="7762875" cy="1001064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960" cy="10036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D9F97" w14:textId="68E17750" w:rsidR="007C6AF7" w:rsidRDefault="007C6AF7" w:rsidP="00800DB6">
    <w:pPr>
      <w:pStyle w:val="Encabezado"/>
      <w:jc w:val="center"/>
    </w:pPr>
    <w:r>
      <w:rPr>
        <w:b/>
        <w:lang w:val="es-MX"/>
      </w:rPr>
      <w:t xml:space="preserve">              </w:t>
    </w:r>
  </w:p>
  <w:p w14:paraId="77704DA7" w14:textId="7661C82E" w:rsidR="007C6AF7" w:rsidRDefault="007C6AF7" w:rsidP="00765F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4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num w:numId="1" w16cid:durableId="407196616">
    <w:abstractNumId w:val="0"/>
  </w:num>
  <w:num w:numId="2" w16cid:durableId="1601720182">
    <w:abstractNumId w:val="4"/>
  </w:num>
  <w:num w:numId="3" w16cid:durableId="183060880">
    <w:abstractNumId w:val="2"/>
  </w:num>
  <w:num w:numId="4" w16cid:durableId="958146280">
    <w:abstractNumId w:val="1"/>
  </w:num>
  <w:num w:numId="5" w16cid:durableId="195837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1472C"/>
    <w:rsid w:val="00037180"/>
    <w:rsid w:val="00077C20"/>
    <w:rsid w:val="000A4F4C"/>
    <w:rsid w:val="00131673"/>
    <w:rsid w:val="0016349D"/>
    <w:rsid w:val="0019740E"/>
    <w:rsid w:val="00217E6E"/>
    <w:rsid w:val="0022179F"/>
    <w:rsid w:val="00284480"/>
    <w:rsid w:val="002E3F6D"/>
    <w:rsid w:val="002F6B12"/>
    <w:rsid w:val="002F7876"/>
    <w:rsid w:val="002F7E56"/>
    <w:rsid w:val="00322CBF"/>
    <w:rsid w:val="00324B27"/>
    <w:rsid w:val="00396472"/>
    <w:rsid w:val="003A5277"/>
    <w:rsid w:val="003E0B1D"/>
    <w:rsid w:val="003E1A2A"/>
    <w:rsid w:val="003E2274"/>
    <w:rsid w:val="004075F1"/>
    <w:rsid w:val="004221EA"/>
    <w:rsid w:val="004C48E6"/>
    <w:rsid w:val="004E4DE5"/>
    <w:rsid w:val="00512A9F"/>
    <w:rsid w:val="00522674"/>
    <w:rsid w:val="00581E63"/>
    <w:rsid w:val="005A529A"/>
    <w:rsid w:val="005E78CE"/>
    <w:rsid w:val="00603F1D"/>
    <w:rsid w:val="006179E1"/>
    <w:rsid w:val="0065474C"/>
    <w:rsid w:val="006A10F9"/>
    <w:rsid w:val="006C4430"/>
    <w:rsid w:val="00702327"/>
    <w:rsid w:val="00757051"/>
    <w:rsid w:val="00765F78"/>
    <w:rsid w:val="007C6AF7"/>
    <w:rsid w:val="007D4387"/>
    <w:rsid w:val="007E0B57"/>
    <w:rsid w:val="00800DB6"/>
    <w:rsid w:val="008E7430"/>
    <w:rsid w:val="008E7F40"/>
    <w:rsid w:val="008F005F"/>
    <w:rsid w:val="009D71FF"/>
    <w:rsid w:val="009F16A7"/>
    <w:rsid w:val="00A16BD3"/>
    <w:rsid w:val="00A542CC"/>
    <w:rsid w:val="00AE087F"/>
    <w:rsid w:val="00BE143B"/>
    <w:rsid w:val="00BE1619"/>
    <w:rsid w:val="00BF2BEB"/>
    <w:rsid w:val="00C246BB"/>
    <w:rsid w:val="00C55187"/>
    <w:rsid w:val="00C566F1"/>
    <w:rsid w:val="00C573DE"/>
    <w:rsid w:val="00C923BA"/>
    <w:rsid w:val="00C94CBB"/>
    <w:rsid w:val="00CD21E2"/>
    <w:rsid w:val="00D22BC6"/>
    <w:rsid w:val="00D264B9"/>
    <w:rsid w:val="00DE4F2A"/>
    <w:rsid w:val="00E4721A"/>
    <w:rsid w:val="00E55CBB"/>
    <w:rsid w:val="00EA235E"/>
    <w:rsid w:val="00EB407C"/>
    <w:rsid w:val="00EB41ED"/>
    <w:rsid w:val="00EF565F"/>
    <w:rsid w:val="00F20452"/>
    <w:rsid w:val="00F61162"/>
    <w:rsid w:val="00F74329"/>
    <w:rsid w:val="00FC641A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2AF80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65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talsep@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2023-03-17T22:14:00Z</cp:lastPrinted>
  <dcterms:created xsi:type="dcterms:W3CDTF">2024-06-03T18:24:00Z</dcterms:created>
  <dcterms:modified xsi:type="dcterms:W3CDTF">2024-06-03T18:24:00Z</dcterms:modified>
</cp:coreProperties>
</file>