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E693" w14:textId="5785B0C2" w:rsidR="00A07416" w:rsidRPr="00522CE0" w:rsidRDefault="00A07416" w:rsidP="00F93E0A">
      <w:pPr>
        <w:pStyle w:val="Encabezado"/>
        <w:rPr>
          <w:rFonts w:ascii="Adelle Sans Light" w:hAnsi="Adelle Sans Light"/>
          <w:b/>
          <w:sz w:val="20"/>
          <w:szCs w:val="20"/>
          <w:lang w:val="es-MX"/>
        </w:rPr>
      </w:pPr>
    </w:p>
    <w:p w14:paraId="01DA4299" w14:textId="77777777" w:rsidR="00A07416" w:rsidRPr="00522CE0" w:rsidRDefault="00A07416" w:rsidP="00A07416">
      <w:pPr>
        <w:pStyle w:val="Encabezado"/>
        <w:jc w:val="center"/>
        <w:rPr>
          <w:rFonts w:ascii="Adelle Sans Light" w:hAnsi="Adelle Sans Light"/>
          <w:b/>
          <w:sz w:val="20"/>
          <w:szCs w:val="20"/>
          <w:lang w:val="es-MX"/>
        </w:rPr>
      </w:pPr>
    </w:p>
    <w:p w14:paraId="0F8047C8" w14:textId="41AC8310" w:rsidR="00A07416" w:rsidRDefault="00A07416" w:rsidP="00A07416">
      <w:pPr>
        <w:pStyle w:val="Encabezado"/>
        <w:jc w:val="center"/>
        <w:rPr>
          <w:rFonts w:ascii="Adelle Sans Light" w:hAnsi="Adelle Sans Light"/>
          <w:b/>
          <w:sz w:val="20"/>
          <w:szCs w:val="20"/>
          <w:lang w:val="es-MX"/>
        </w:rPr>
      </w:pPr>
      <w:r w:rsidRPr="00522CE0">
        <w:rPr>
          <w:rFonts w:ascii="Adelle Sans Light" w:hAnsi="Adelle Sans Light"/>
          <w:b/>
          <w:sz w:val="20"/>
          <w:szCs w:val="20"/>
          <w:lang w:val="es-MX"/>
        </w:rPr>
        <w:t>Cédula Informativa TRAMITA-SE</w:t>
      </w:r>
    </w:p>
    <w:p w14:paraId="122CD48F" w14:textId="77777777" w:rsidR="00522CE0" w:rsidRPr="00522CE0" w:rsidRDefault="00522CE0" w:rsidP="00A07416">
      <w:pPr>
        <w:pStyle w:val="Encabezado"/>
        <w:jc w:val="center"/>
        <w:rPr>
          <w:rFonts w:ascii="Adelle Sans Light" w:hAnsi="Adelle Sans Light"/>
          <w:b/>
          <w:sz w:val="20"/>
          <w:szCs w:val="20"/>
          <w:lang w:val="es-MX"/>
        </w:rPr>
      </w:pPr>
    </w:p>
    <w:p w14:paraId="474E6AB2" w14:textId="77777777" w:rsidR="00A07416" w:rsidRPr="00522CE0" w:rsidRDefault="00A07416" w:rsidP="00A07416">
      <w:pPr>
        <w:pStyle w:val="Encabezado"/>
        <w:rPr>
          <w:rFonts w:ascii="Adelle Sans Light" w:hAnsi="Adelle Sans Light"/>
          <w:sz w:val="20"/>
          <w:szCs w:val="20"/>
          <w:lang w:val="es-MX"/>
        </w:rPr>
      </w:pPr>
      <w:r w:rsidRPr="00522CE0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86B8" wp14:editId="007276AB">
                <wp:simplePos x="0" y="0"/>
                <wp:positionH relativeFrom="column">
                  <wp:posOffset>491490</wp:posOffset>
                </wp:positionH>
                <wp:positionV relativeFrom="paragraph">
                  <wp:posOffset>6985</wp:posOffset>
                </wp:positionV>
                <wp:extent cx="4895850" cy="512140"/>
                <wp:effectExtent l="0" t="0" r="0" b="25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5121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EB7C1" w14:textId="77777777" w:rsidR="00CB69ED" w:rsidRPr="009061DF" w:rsidRDefault="00CB69ED" w:rsidP="006246CA">
                            <w:pPr>
                              <w:pStyle w:val="Textoindependiente"/>
                              <w:spacing w:before="118"/>
                              <w:ind w:right="4"/>
                              <w:jc w:val="center"/>
                              <w:rPr>
                                <w:rFonts w:ascii="Adelle Sans Light" w:hAnsi="Adelle Sans 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6563"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  <w:lang w:val="es-MX"/>
                              </w:rPr>
                              <w:t>BASIFICACIÓN DE PLAZAS PARA PERSONAL DE APOYO Y ASISTENCIA A LA EDUCACIÓN (ESTATAL, FEDERAL, CONVENIO) CON PLAZA INICIAL</w:t>
                            </w:r>
                          </w:p>
                          <w:p w14:paraId="12A7371B" w14:textId="590DDFC7" w:rsidR="00A07416" w:rsidRPr="00A07416" w:rsidRDefault="00A07416" w:rsidP="00A07416">
                            <w:pPr>
                              <w:pStyle w:val="Textoindependiente"/>
                              <w:spacing w:before="63"/>
                              <w:ind w:left="20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986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.7pt;margin-top:.55pt;width:385.5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" fillcolor="#cfcdcd [2894]" stroked="f" strokeweight=".5pt">
                <v:textbox>
                  <w:txbxContent>
                    <w:p w14:paraId="044EB7C1" w14:textId="77777777" w:rsidR="00CB69ED" w:rsidRPr="009061DF" w:rsidRDefault="00CB69ED" w:rsidP="006246CA">
                      <w:pPr>
                        <w:pStyle w:val="Textoindependiente"/>
                        <w:spacing w:before="118"/>
                        <w:ind w:right="4"/>
                        <w:jc w:val="center"/>
                        <w:rPr>
                          <w:rFonts w:ascii="Adelle Sans Light" w:hAnsi="Adelle Sans Light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36563"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  <w:lang w:val="es-MX"/>
                        </w:rPr>
                        <w:t>BASIFICACIÓN DE PLAZAS PARA PERSONAL DE APOYO Y ASISTENCIA A LA EDUCACIÓN (ESTATAL, FEDERAL, CONVENIO) CON PLAZA INICIAL</w:t>
                      </w:r>
                    </w:p>
                    <w:p w14:paraId="12A7371B" w14:textId="590DDFC7" w:rsidR="00A07416" w:rsidRPr="00A07416" w:rsidRDefault="00A07416" w:rsidP="00A07416">
                      <w:pPr>
                        <w:pStyle w:val="Textoindependiente"/>
                        <w:spacing w:before="63"/>
                        <w:ind w:left="20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FFA7E" w14:textId="77777777" w:rsidR="00A07416" w:rsidRPr="00522CE0" w:rsidRDefault="00A07416" w:rsidP="00A07416">
      <w:pPr>
        <w:pStyle w:val="Encabezado"/>
        <w:rPr>
          <w:rFonts w:ascii="Adelle Sans Light" w:hAnsi="Adelle Sans Light"/>
          <w:sz w:val="20"/>
          <w:szCs w:val="20"/>
          <w:lang w:val="es-MX"/>
        </w:rPr>
      </w:pPr>
    </w:p>
    <w:p w14:paraId="592C76BC" w14:textId="77777777" w:rsidR="00284480" w:rsidRPr="00522CE0" w:rsidRDefault="00284480">
      <w:pPr>
        <w:rPr>
          <w:rFonts w:ascii="Adelle Sans Light" w:hAnsi="Adelle Sans Light"/>
          <w:sz w:val="20"/>
          <w:szCs w:val="20"/>
          <w:u w:val="single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522CE0" w14:paraId="73FA60D2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19D3F8BE" w14:textId="77777777" w:rsidR="00324B27" w:rsidRPr="00522CE0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Objetivo del Trámite</w:t>
            </w:r>
          </w:p>
        </w:tc>
      </w:tr>
    </w:tbl>
    <w:p w14:paraId="67614349" w14:textId="77777777" w:rsidR="00324B27" w:rsidRPr="00522CE0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324B27" w:rsidRPr="00522CE0" w14:paraId="1AB3BCAE" w14:textId="77777777" w:rsidTr="00324B27">
        <w:tc>
          <w:tcPr>
            <w:tcW w:w="2689" w:type="dxa"/>
            <w:vAlign w:val="center"/>
          </w:tcPr>
          <w:p w14:paraId="195F300C" w14:textId="77777777" w:rsidR="00324B27" w:rsidRPr="00522CE0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  <w:t>¿A</w:t>
            </w:r>
            <w:r w:rsidRPr="00522CE0">
              <w:rPr>
                <w:rFonts w:ascii="Adelle Sans Light" w:hAnsi="Adelle Sans Light" w:cs="Arial"/>
                <w:b/>
                <w:color w:val="000000" w:themeColor="text1"/>
                <w:spacing w:val="-4"/>
                <w:sz w:val="20"/>
                <w:szCs w:val="20"/>
                <w:lang w:val="es-MX"/>
              </w:rPr>
              <w:t xml:space="preserve"> </w:t>
            </w:r>
            <w:r w:rsidRPr="00522CE0"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  <w:t>quién</w:t>
            </w:r>
            <w:r w:rsidRPr="00522CE0">
              <w:rPr>
                <w:rFonts w:ascii="Adelle Sans Light" w:hAnsi="Adelle Sans Light" w:cs="Arial"/>
                <w:b/>
                <w:color w:val="000000" w:themeColor="text1"/>
                <w:spacing w:val="-1"/>
                <w:sz w:val="20"/>
                <w:szCs w:val="20"/>
                <w:lang w:val="es-MX"/>
              </w:rPr>
              <w:t xml:space="preserve"> </w:t>
            </w:r>
            <w:r w:rsidRPr="00522CE0"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  <w:t>va</w:t>
            </w:r>
            <w:r w:rsidRPr="00522CE0">
              <w:rPr>
                <w:rFonts w:ascii="Adelle Sans Light" w:hAnsi="Adelle Sans Light" w:cs="Arial"/>
                <w:b/>
                <w:color w:val="000000" w:themeColor="text1"/>
                <w:spacing w:val="-1"/>
                <w:sz w:val="20"/>
                <w:szCs w:val="20"/>
                <w:lang w:val="es-MX"/>
              </w:rPr>
              <w:t xml:space="preserve"> </w:t>
            </w:r>
            <w:r w:rsidRPr="00522CE0"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  <w:t>dirigido?</w:t>
            </w:r>
          </w:p>
        </w:tc>
        <w:tc>
          <w:tcPr>
            <w:tcW w:w="6139" w:type="dxa"/>
            <w:vAlign w:val="center"/>
          </w:tcPr>
          <w:p w14:paraId="73C2FEBE" w14:textId="50316236" w:rsidR="00324B27" w:rsidRPr="00522CE0" w:rsidRDefault="00CB69ED" w:rsidP="00F01FB1">
            <w:pPr>
              <w:pStyle w:val="Textoindependiente"/>
              <w:tabs>
                <w:tab w:val="left" w:pos="2478"/>
              </w:tabs>
              <w:spacing w:before="79"/>
              <w:jc w:val="both"/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Personal de apoyo y asistencia a la educación Estatal, Federal y de Convenio Federal con plaza inicial de educación básica.</w:t>
            </w:r>
          </w:p>
        </w:tc>
      </w:tr>
      <w:tr w:rsidR="00324B27" w:rsidRPr="00522CE0" w14:paraId="32AA8A40" w14:textId="77777777" w:rsidTr="00324B27">
        <w:tc>
          <w:tcPr>
            <w:tcW w:w="2689" w:type="dxa"/>
            <w:vAlign w:val="center"/>
          </w:tcPr>
          <w:p w14:paraId="7C5A2A36" w14:textId="77777777" w:rsidR="00324B27" w:rsidRPr="00522CE0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553378B5" w14:textId="2E587F78" w:rsidR="00324B27" w:rsidRPr="00522CE0" w:rsidRDefault="00757051" w:rsidP="006007BD">
            <w:pPr>
              <w:spacing w:after="3" w:line="251" w:lineRule="auto"/>
              <w:ind w:left="-5" w:right="-61" w:hanging="10"/>
              <w:jc w:val="both"/>
              <w:rPr>
                <w:rFonts w:ascii="Adelle Sans Light" w:eastAsia="Arial" w:hAnsi="Adelle Sans Light" w:cs="Arial"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  <w:br w:type="column"/>
            </w:r>
            <w:r w:rsidR="005829D2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Realizar el trámite correspondiente para </w:t>
            </w:r>
            <w:r w:rsidR="00CB69ED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solicitar la </w:t>
            </w:r>
            <w:proofErr w:type="spellStart"/>
            <w:r w:rsidR="00CB69ED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basificación</w:t>
            </w:r>
            <w:proofErr w:type="spellEnd"/>
            <w:r w:rsidR="00CB69ED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de </w:t>
            </w:r>
            <w:r w:rsidR="006007BD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la </w:t>
            </w:r>
            <w:r w:rsidR="00CB69ED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plaza</w:t>
            </w:r>
            <w:r w:rsidR="006007BD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inicial.</w:t>
            </w:r>
            <w:r w:rsidR="00CB69ED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</w:t>
            </w:r>
          </w:p>
        </w:tc>
      </w:tr>
      <w:tr w:rsidR="00CB69ED" w:rsidRPr="00522CE0" w14:paraId="72521FB2" w14:textId="77777777" w:rsidTr="00324B27">
        <w:tc>
          <w:tcPr>
            <w:tcW w:w="2689" w:type="dxa"/>
            <w:vAlign w:val="center"/>
          </w:tcPr>
          <w:p w14:paraId="53869290" w14:textId="77777777" w:rsidR="00CB69ED" w:rsidRPr="00522CE0" w:rsidRDefault="00CB69ED" w:rsidP="00CB69ED">
            <w:pPr>
              <w:spacing w:line="276" w:lineRule="auto"/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  <w:t>Formas de realizar el Trámite</w:t>
            </w:r>
          </w:p>
        </w:tc>
        <w:tc>
          <w:tcPr>
            <w:tcW w:w="6139" w:type="dxa"/>
            <w:vAlign w:val="center"/>
          </w:tcPr>
          <w:p w14:paraId="6CB18BEE" w14:textId="5E9D36FC" w:rsidR="00CB69ED" w:rsidRPr="00522CE0" w:rsidRDefault="005829D2" w:rsidP="0022029C">
            <w:pPr>
              <w:pStyle w:val="Textoindependiente"/>
              <w:spacing w:before="100"/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eastAsia="Arial" w:hAnsi="Adelle Sans Light" w:cstheme="minorHAnsi"/>
                <w:sz w:val="20"/>
                <w:szCs w:val="20"/>
                <w:lang w:val="es-MX"/>
              </w:rPr>
              <w:t>Presencial.</w:t>
            </w:r>
          </w:p>
        </w:tc>
      </w:tr>
      <w:tr w:rsidR="00324B27" w:rsidRPr="00522CE0" w14:paraId="01BADEB6" w14:textId="77777777" w:rsidTr="00324B27">
        <w:tc>
          <w:tcPr>
            <w:tcW w:w="2689" w:type="dxa"/>
            <w:vAlign w:val="center"/>
          </w:tcPr>
          <w:p w14:paraId="5396E1C7" w14:textId="77777777" w:rsidR="00324B27" w:rsidRPr="00522CE0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  <w:t>Documento a Obtener</w:t>
            </w:r>
          </w:p>
        </w:tc>
        <w:tc>
          <w:tcPr>
            <w:tcW w:w="6139" w:type="dxa"/>
            <w:vAlign w:val="center"/>
          </w:tcPr>
          <w:p w14:paraId="375CE49B" w14:textId="50534CEB" w:rsidR="00324B27" w:rsidRPr="00522CE0" w:rsidRDefault="00CB69ED" w:rsidP="00097877">
            <w:pPr>
              <w:spacing w:after="3" w:line="265" w:lineRule="auto"/>
              <w:rPr>
                <w:rFonts w:ascii="Adelle Sans Light" w:hAnsi="Adelle Sans Light" w:cs="Arial"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theme="minorHAnsi"/>
                <w:noProof/>
                <w:position w:val="-4"/>
                <w:sz w:val="20"/>
                <w:szCs w:val="20"/>
                <w:lang w:val="es-MX" w:eastAsia="es-MX"/>
              </w:rPr>
              <w:t>Documento de basificación Código 10</w:t>
            </w:r>
            <w:r w:rsidR="005829D2" w:rsidRPr="00522CE0">
              <w:rPr>
                <w:rFonts w:ascii="Adelle Sans Light" w:hAnsi="Adelle Sans Light" w:cstheme="minorHAnsi"/>
                <w:noProof/>
                <w:position w:val="-4"/>
                <w:sz w:val="20"/>
                <w:szCs w:val="20"/>
                <w:lang w:val="es-MX" w:eastAsia="es-MX"/>
              </w:rPr>
              <w:t>.</w:t>
            </w:r>
          </w:p>
        </w:tc>
      </w:tr>
    </w:tbl>
    <w:p w14:paraId="4A77CCC0" w14:textId="77777777" w:rsidR="006123B8" w:rsidRPr="00522CE0" w:rsidRDefault="006123B8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522CE0" w14:paraId="63F411CB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5AAAC27D" w14:textId="77777777" w:rsidR="00324B27" w:rsidRPr="00522CE0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Requisitos</w:t>
            </w:r>
          </w:p>
        </w:tc>
      </w:tr>
    </w:tbl>
    <w:p w14:paraId="255B9787" w14:textId="77777777" w:rsidR="00324B27" w:rsidRPr="00522CE0" w:rsidRDefault="00324B27" w:rsidP="00934942">
      <w:pPr>
        <w:spacing w:line="276" w:lineRule="auto"/>
        <w:jc w:val="both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24B27" w:rsidRPr="00522CE0" w14:paraId="70AF4786" w14:textId="77777777" w:rsidTr="00CA4E2B">
        <w:tc>
          <w:tcPr>
            <w:tcW w:w="8784" w:type="dxa"/>
            <w:vAlign w:val="center"/>
          </w:tcPr>
          <w:p w14:paraId="7FAECD2A" w14:textId="77777777" w:rsidR="000E5A3C" w:rsidRPr="00522CE0" w:rsidRDefault="000E5A3C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color w:val="404040"/>
                <w:sz w:val="20"/>
                <w:szCs w:val="20"/>
                <w:lang w:val="es-MX"/>
              </w:rPr>
            </w:pPr>
          </w:p>
          <w:p w14:paraId="7001AF41" w14:textId="123BE64B" w:rsidR="000E5A3C" w:rsidRPr="00934942" w:rsidRDefault="000E5A3C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Crite</w:t>
            </w:r>
            <w:r w:rsidR="005829D2"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rios para la realización del trámite</w:t>
            </w: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:</w:t>
            </w:r>
          </w:p>
          <w:p w14:paraId="0BAD3924" w14:textId="77777777" w:rsidR="000E5A3C" w:rsidRPr="00934942" w:rsidRDefault="000E5A3C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0F75DC8B" w14:textId="77777777" w:rsidR="000E5A3C" w:rsidRPr="00934942" w:rsidRDefault="000E5A3C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1)</w:t>
            </w: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ab/>
              <w:t>Estar en servicio activo</w:t>
            </w:r>
          </w:p>
          <w:p w14:paraId="379A7865" w14:textId="77777777" w:rsidR="000E5A3C" w:rsidRPr="00934942" w:rsidRDefault="000E5A3C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2)</w:t>
            </w: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ab/>
              <w:t>Tener seis meses un día de servicios efectivos</w:t>
            </w:r>
          </w:p>
          <w:p w14:paraId="3C098180" w14:textId="77777777" w:rsidR="000E5A3C" w:rsidRPr="00934942" w:rsidRDefault="000E5A3C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3)</w:t>
            </w: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ab/>
              <w:t>No ostentar nombramiento interino ni ostentar plaza de honorarios</w:t>
            </w:r>
          </w:p>
          <w:p w14:paraId="53B9D7ED" w14:textId="59E4B909" w:rsidR="000E5A3C" w:rsidRPr="00934942" w:rsidRDefault="000E5A3C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4)</w:t>
            </w: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ab/>
              <w:t>No contar con Nota Mala (Acta Administrativa o de Extrañamiento)</w:t>
            </w:r>
          </w:p>
          <w:p w14:paraId="369B79F1" w14:textId="4165DE74" w:rsidR="006007BD" w:rsidRPr="00934942" w:rsidRDefault="006007BD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5)            Coincidir con el C.T. que aparece en su talón.</w:t>
            </w:r>
          </w:p>
          <w:p w14:paraId="1B9D836E" w14:textId="77777777" w:rsidR="000E5A3C" w:rsidRPr="00934942" w:rsidRDefault="000E5A3C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04C7CEC2" w14:textId="77777777" w:rsidR="000E5A3C" w:rsidRPr="00934942" w:rsidRDefault="000E5A3C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Requisitos:</w:t>
            </w:r>
          </w:p>
          <w:p w14:paraId="00539A02" w14:textId="77777777" w:rsidR="000E5A3C" w:rsidRPr="00934942" w:rsidRDefault="000E5A3C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5F6EA599" w14:textId="55752831" w:rsidR="00105412" w:rsidRPr="00934942" w:rsidRDefault="00105412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1)</w:t>
            </w: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ab/>
              <w:t xml:space="preserve">Solicitud de </w:t>
            </w:r>
            <w:proofErr w:type="spellStart"/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Basificación</w:t>
            </w:r>
            <w:proofErr w:type="spellEnd"/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de Plaza Inicial.</w:t>
            </w:r>
          </w:p>
          <w:p w14:paraId="4F4C8745" w14:textId="77777777" w:rsidR="00105412" w:rsidRPr="00934942" w:rsidRDefault="00105412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2247F4AD" w14:textId="21C95A43" w:rsidR="000E5A3C" w:rsidRPr="00934942" w:rsidRDefault="00105412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2</w:t>
            </w:r>
            <w:r w:rsidR="000E5A3C"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  <w:r w:rsidR="000E5A3C"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ab/>
              <w:t xml:space="preserve">Talón de pago. </w:t>
            </w:r>
          </w:p>
          <w:p w14:paraId="3D82624C" w14:textId="57ACC041" w:rsidR="000E5A3C" w:rsidRPr="00934942" w:rsidRDefault="005829D2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  <w:r w:rsidR="000E5A3C"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El </w:t>
            </w:r>
            <w:r w:rsidR="004A3E62"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último talón de pago vigente</w:t>
            </w:r>
            <w:r w:rsidR="000E5A3C"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al ingreso de su trámite.</w:t>
            </w:r>
          </w:p>
          <w:p w14:paraId="2543B41D" w14:textId="0F67CC0F" w:rsidR="000E5A3C" w:rsidRPr="00934942" w:rsidRDefault="000E5A3C" w:rsidP="00934942">
            <w:pPr>
              <w:pStyle w:val="Textoindependiente"/>
              <w:tabs>
                <w:tab w:val="left" w:pos="214"/>
              </w:tabs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316184FE" w14:textId="55C98E70" w:rsidR="000E5A3C" w:rsidRPr="00934942" w:rsidRDefault="006007BD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3</w:t>
            </w:r>
            <w:r w:rsidR="000E5A3C"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  <w:r w:rsidR="000E5A3C"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ab/>
              <w:t xml:space="preserve">Declaración de Compatibilidad, si tiene una clave. Si tiene dos claves o más, presentar el Formato de Compatibilidad, validado por la Dirección de Recursos Humanos. </w:t>
            </w:r>
          </w:p>
          <w:p w14:paraId="7E877C6E" w14:textId="5CE319F6" w:rsidR="000E5A3C" w:rsidRPr="00934942" w:rsidRDefault="000E5A3C" w:rsidP="00934942">
            <w:pPr>
              <w:pStyle w:val="Textoindependiente"/>
              <w:tabs>
                <w:tab w:val="left" w:pos="214"/>
              </w:tabs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2EBD8578" w14:textId="26CD2E81" w:rsidR="000E5A3C" w:rsidRPr="00934942" w:rsidRDefault="006007BD" w:rsidP="00934942">
            <w:pPr>
              <w:pStyle w:val="Textoindependiente"/>
              <w:tabs>
                <w:tab w:val="left" w:pos="214"/>
              </w:tabs>
              <w:ind w:left="99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4</w:t>
            </w:r>
            <w:r w:rsidR="000E5A3C"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  <w:r w:rsidR="000E5A3C"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ab/>
              <w:t>Personal Federal se debe presentar</w:t>
            </w: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con</w:t>
            </w:r>
            <w:r w:rsidR="000E5A3C"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Formato Único</w:t>
            </w: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de Personal en Código</w:t>
            </w:r>
            <w:r w:rsidR="000E5A3C"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95 o Movimiento de personal o primera orden de adscripción</w:t>
            </w: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  <w:r w:rsidR="000D215F"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de </w:t>
            </w: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alta</w:t>
            </w:r>
            <w:r w:rsidR="000E5A3C"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>, y en caso de ser Personal Estatal y Convenio Federal, presentar Movimiento</w:t>
            </w:r>
            <w:r w:rsidRPr="0093494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de Personal Interino Ilimitado u orden de adscripción de alta. </w:t>
            </w:r>
          </w:p>
          <w:p w14:paraId="79133398" w14:textId="18152FB5" w:rsidR="00482758" w:rsidRPr="00522CE0" w:rsidRDefault="00482758" w:rsidP="00934942">
            <w:pPr>
              <w:pStyle w:val="Textoindependiente"/>
              <w:tabs>
                <w:tab w:val="left" w:pos="214"/>
              </w:tabs>
              <w:spacing w:before="5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1B889044" w14:textId="56BBC92C" w:rsidR="00A07416" w:rsidRPr="00522CE0" w:rsidRDefault="00A07416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522CE0" w14:paraId="70BE9AD0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39A7ADAD" w14:textId="0096E65B" w:rsidR="00324B27" w:rsidRPr="00522CE0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lastRenderedPageBreak/>
              <w:t xml:space="preserve">Pasos </w:t>
            </w:r>
            <w:r w:rsidR="004E3B41" w:rsidRPr="00522CE0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a</w:t>
            </w:r>
            <w:r w:rsidRPr="00522CE0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Seguir</w:t>
            </w:r>
          </w:p>
        </w:tc>
      </w:tr>
    </w:tbl>
    <w:p w14:paraId="5B461D04" w14:textId="7D21844F" w:rsidR="00324B27" w:rsidRPr="00522CE0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124089F7" w14:textId="64E56212" w:rsidR="00A40650" w:rsidRPr="00522CE0" w:rsidRDefault="00AC60F2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  <w:r>
        <w:object w:dxaOrig="11799" w:dyaOrig="3202" w14:anchorId="24F2A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120pt" o:ole="">
            <v:imagedata r:id="rId8" o:title=""/>
          </v:shape>
          <o:OLEObject Type="Embed" ProgID="Visio.Drawing.11" ShapeID="_x0000_i1025" DrawAspect="Content" ObjectID="_1778924830" r:id="rId9"/>
        </w:object>
      </w:r>
    </w:p>
    <w:p w14:paraId="0D8395EA" w14:textId="16F9862A" w:rsidR="00A40650" w:rsidRPr="00522CE0" w:rsidRDefault="00A4065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A40650" w:rsidRPr="00522CE0" w14:paraId="1AA2DCF5" w14:textId="77777777" w:rsidTr="000F5487">
        <w:tc>
          <w:tcPr>
            <w:tcW w:w="8828" w:type="dxa"/>
            <w:shd w:val="clear" w:color="auto" w:fill="E7E6E6" w:themeFill="background2"/>
            <w:vAlign w:val="center"/>
          </w:tcPr>
          <w:p w14:paraId="16DF96A4" w14:textId="2D22AE4A" w:rsidR="00A40650" w:rsidRPr="00522CE0" w:rsidRDefault="00A40650" w:rsidP="000F548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Descripción</w:t>
            </w:r>
          </w:p>
        </w:tc>
      </w:tr>
    </w:tbl>
    <w:p w14:paraId="7C88F7C6" w14:textId="26850D2C" w:rsidR="00A40650" w:rsidRPr="00522CE0" w:rsidRDefault="00A4065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522CE0" w14:paraId="025BE1C8" w14:textId="77777777" w:rsidTr="00324B27">
        <w:tc>
          <w:tcPr>
            <w:tcW w:w="8828" w:type="dxa"/>
            <w:vAlign w:val="center"/>
          </w:tcPr>
          <w:p w14:paraId="70334A51" w14:textId="529DFC4B" w:rsidR="000E5A3C" w:rsidRPr="00522CE0" w:rsidRDefault="000E5A3C" w:rsidP="000E5A3C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Paso 1.  Consultar los requisitos de forma física o en el portal oficial de la Secretaría de Educación</w:t>
            </w:r>
            <w:r w:rsidR="00F00486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a través de la siguiente liga: https://sep.puebla.gob.mx/</w:t>
            </w:r>
          </w:p>
          <w:p w14:paraId="7AB6E901" w14:textId="77777777" w:rsidR="000E5A3C" w:rsidRPr="00522CE0" w:rsidRDefault="000E5A3C" w:rsidP="000E5A3C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4E1717AD" w14:textId="7D223C5A" w:rsidR="00856F19" w:rsidRPr="00522CE0" w:rsidRDefault="000E5A3C" w:rsidP="00856F19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Paso 2. Llenar format</w:t>
            </w:r>
            <w:r w:rsidR="00856F19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o de solicitud de </w:t>
            </w:r>
            <w:proofErr w:type="spellStart"/>
            <w:r w:rsidR="00856F19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basificación</w:t>
            </w:r>
            <w:proofErr w:type="spellEnd"/>
            <w:r w:rsidR="00856F19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</w:t>
            </w:r>
            <w:r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de plaza inicial y entregar requisitos</w:t>
            </w:r>
            <w:r w:rsidR="00856F19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en el Departame</w:t>
            </w:r>
            <w:r w:rsidR="00F00486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nto de Recursos Humanos Federal</w:t>
            </w:r>
          </w:p>
          <w:p w14:paraId="19BFB300" w14:textId="77777777" w:rsidR="000E5A3C" w:rsidRPr="00522CE0" w:rsidRDefault="000E5A3C" w:rsidP="000E5A3C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6A42BC0C" w14:textId="0CD7636A" w:rsidR="000E5A3C" w:rsidRPr="00522CE0" w:rsidRDefault="000E5A3C" w:rsidP="000E5A3C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Paso 3.  </w:t>
            </w:r>
            <w:r w:rsidR="00F00486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Análisis y validación por parte de la Unidad Administrativa </w:t>
            </w:r>
          </w:p>
          <w:p w14:paraId="1D350947" w14:textId="77777777" w:rsidR="000E5A3C" w:rsidRPr="00522CE0" w:rsidRDefault="000E5A3C" w:rsidP="000E5A3C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3DBAF900" w14:textId="59258257" w:rsidR="00033392" w:rsidRPr="00522CE0" w:rsidRDefault="000E5A3C" w:rsidP="000E5A3C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Paso 4. Emisió</w:t>
            </w:r>
            <w:r w:rsidR="00DE75B8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n del documento de </w:t>
            </w:r>
            <w:proofErr w:type="spellStart"/>
            <w:r w:rsidR="00DE75B8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basificación</w:t>
            </w:r>
            <w:proofErr w:type="spellEnd"/>
            <w:r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y enví</w:t>
            </w:r>
            <w:r w:rsidR="00DE75B8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o a rúbrica</w:t>
            </w:r>
            <w:r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y firma por</w:t>
            </w:r>
            <w:r w:rsidR="00DE75B8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los</w:t>
            </w:r>
            <w:r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Titulares</w:t>
            </w:r>
            <w:r w:rsidR="00F00486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correspondientes</w:t>
            </w:r>
          </w:p>
          <w:p w14:paraId="32823B72" w14:textId="492F42FB" w:rsidR="00DE75B8" w:rsidRPr="00522CE0" w:rsidRDefault="00DE75B8" w:rsidP="000E5A3C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3529645C" w14:textId="51B04DA7" w:rsidR="00DE75B8" w:rsidRPr="00522CE0" w:rsidRDefault="00DE75B8" w:rsidP="000E5A3C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Paso 5.</w:t>
            </w:r>
            <w:r w:rsidR="000D215F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Entrega de</w:t>
            </w:r>
            <w:r w:rsidR="00F00486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documento de</w:t>
            </w:r>
            <w:r w:rsidR="000D215F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0D215F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basificación</w:t>
            </w:r>
            <w:proofErr w:type="spellEnd"/>
            <w:r w:rsidR="000D215F"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al usuario (a</w:t>
            </w:r>
            <w:r w:rsidRPr="00522CE0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)</w:t>
            </w:r>
          </w:p>
          <w:p w14:paraId="204140B3" w14:textId="310AF221" w:rsidR="00F00713" w:rsidRPr="00522CE0" w:rsidRDefault="00F00713" w:rsidP="00983BCD">
            <w:pPr>
              <w:jc w:val="both"/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14:paraId="55CF5607" w14:textId="77777777" w:rsidR="009C205F" w:rsidRPr="00522CE0" w:rsidRDefault="009C205F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522CE0" w14:paraId="4E9F94F5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12E3F7A1" w14:textId="77777777" w:rsidR="00324B27" w:rsidRPr="00522CE0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Información de Interés</w:t>
            </w:r>
          </w:p>
        </w:tc>
      </w:tr>
    </w:tbl>
    <w:p w14:paraId="5B22610E" w14:textId="77777777" w:rsidR="00324B27" w:rsidRPr="00522CE0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324B27" w:rsidRPr="00522CE0" w14:paraId="56E79C43" w14:textId="77777777" w:rsidTr="00324B27">
        <w:tc>
          <w:tcPr>
            <w:tcW w:w="2689" w:type="dxa"/>
            <w:vAlign w:val="center"/>
          </w:tcPr>
          <w:p w14:paraId="50F23F0F" w14:textId="77777777" w:rsidR="00324B27" w:rsidRPr="00522CE0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40930EDB" w14:textId="77777777" w:rsidR="000E5A3C" w:rsidRPr="00522CE0" w:rsidRDefault="000E5A3C" w:rsidP="000E5A3C">
            <w:pPr>
              <w:pStyle w:val="Textoindependiente"/>
              <w:spacing w:before="85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45 días hábiles.</w:t>
            </w:r>
          </w:p>
          <w:p w14:paraId="17C0B4DF" w14:textId="741E1185" w:rsidR="00324B27" w:rsidRPr="00522CE0" w:rsidRDefault="00324B27" w:rsidP="00033392">
            <w:pPr>
              <w:widowControl w:val="0"/>
              <w:tabs>
                <w:tab w:val="left" w:pos="286"/>
              </w:tabs>
              <w:autoSpaceDE w:val="0"/>
              <w:autoSpaceDN w:val="0"/>
              <w:spacing w:line="207" w:lineRule="exact"/>
              <w:rPr>
                <w:rFonts w:ascii="Adelle Sans Light" w:eastAsia="Arial MT" w:hAnsi="Adelle Sans Light" w:cs="Arial MT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324B27" w:rsidRPr="00522CE0" w14:paraId="3E3735CB" w14:textId="77777777" w:rsidTr="00324B27">
        <w:tc>
          <w:tcPr>
            <w:tcW w:w="2689" w:type="dxa"/>
            <w:vAlign w:val="center"/>
          </w:tcPr>
          <w:p w14:paraId="0E629A99" w14:textId="77777777" w:rsidR="00324B27" w:rsidRPr="00522CE0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139" w:type="dxa"/>
            <w:vAlign w:val="center"/>
          </w:tcPr>
          <w:p w14:paraId="77D19467" w14:textId="391B497B" w:rsidR="00324B27" w:rsidRPr="00522CE0" w:rsidRDefault="004221EA" w:rsidP="00C33133">
            <w:pPr>
              <w:spacing w:line="276" w:lineRule="auto"/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  <w:t>Sin</w:t>
            </w:r>
            <w:r w:rsidRPr="00522CE0">
              <w:rPr>
                <w:rFonts w:ascii="Adelle Sans Light" w:hAnsi="Adelle Sans Light"/>
                <w:color w:val="000000" w:themeColor="text1"/>
                <w:spacing w:val="-1"/>
                <w:sz w:val="20"/>
                <w:szCs w:val="20"/>
                <w:lang w:val="es-MX"/>
              </w:rPr>
              <w:t xml:space="preserve"> </w:t>
            </w:r>
            <w:r w:rsidRPr="00522CE0"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  <w:t>Costo</w:t>
            </w:r>
            <w:r w:rsidR="00F01FB1" w:rsidRPr="00522CE0"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  <w:t>.</w:t>
            </w:r>
          </w:p>
        </w:tc>
      </w:tr>
      <w:tr w:rsidR="00324B27" w:rsidRPr="00522CE0" w14:paraId="0D478B97" w14:textId="77777777" w:rsidTr="00331661">
        <w:trPr>
          <w:trHeight w:val="1018"/>
        </w:trPr>
        <w:tc>
          <w:tcPr>
            <w:tcW w:w="2689" w:type="dxa"/>
            <w:vAlign w:val="center"/>
          </w:tcPr>
          <w:p w14:paraId="671788AE" w14:textId="77777777" w:rsidR="00324B27" w:rsidRPr="00522CE0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139" w:type="dxa"/>
            <w:vAlign w:val="center"/>
          </w:tcPr>
          <w:p w14:paraId="0CE3768C" w14:textId="20578EB7" w:rsidR="00324B27" w:rsidRPr="00522CE0" w:rsidRDefault="000E5A3C" w:rsidP="00331661">
            <w:pPr>
              <w:tabs>
                <w:tab w:val="center" w:pos="6606"/>
              </w:tabs>
              <w:spacing w:after="378"/>
              <w:jc w:val="both"/>
              <w:rPr>
                <w:rFonts w:ascii="Adelle Sans Light" w:eastAsia="Arial" w:hAnsi="Adelle Sans Light" w:cs="Arial"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Secretaría de Educación Oficinas Centrales, ubicada en Calle Jesús Reyes Heroles, sin número, Colonia Nueva Aurora, Puebla, en el Departamento de Recursos Humanos Federal.</w:t>
            </w:r>
          </w:p>
        </w:tc>
      </w:tr>
    </w:tbl>
    <w:p w14:paraId="208EF8CB" w14:textId="77777777" w:rsidR="00A07416" w:rsidRDefault="00A07416">
      <w:pPr>
        <w:rPr>
          <w:rFonts w:ascii="Adelle Sans Light" w:hAnsi="Adelle Sans Light"/>
          <w:sz w:val="20"/>
          <w:szCs w:val="20"/>
          <w:lang w:val="es-MX"/>
        </w:rPr>
      </w:pPr>
    </w:p>
    <w:p w14:paraId="4F8ACFB0" w14:textId="77777777" w:rsidR="002F0DEA" w:rsidRDefault="002F0DEA">
      <w:pPr>
        <w:rPr>
          <w:rFonts w:ascii="Adelle Sans Light" w:hAnsi="Adelle Sans Light"/>
          <w:sz w:val="20"/>
          <w:szCs w:val="20"/>
          <w:lang w:val="es-MX"/>
        </w:rPr>
      </w:pPr>
    </w:p>
    <w:p w14:paraId="2BB85412" w14:textId="77777777" w:rsidR="002F0DEA" w:rsidRDefault="002F0DEA">
      <w:pPr>
        <w:rPr>
          <w:rFonts w:ascii="Adelle Sans Light" w:hAnsi="Adelle Sans Light"/>
          <w:sz w:val="20"/>
          <w:szCs w:val="20"/>
          <w:lang w:val="es-MX"/>
        </w:rPr>
      </w:pPr>
    </w:p>
    <w:p w14:paraId="4F22A624" w14:textId="77777777" w:rsidR="002F0DEA" w:rsidRPr="00522CE0" w:rsidRDefault="002F0DEA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522CE0" w14:paraId="101D0741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2907177E" w14:textId="77777777" w:rsidR="00324B27" w:rsidRPr="00522CE0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Área Responsable</w:t>
            </w:r>
          </w:p>
        </w:tc>
      </w:tr>
    </w:tbl>
    <w:p w14:paraId="44AC1138" w14:textId="77777777" w:rsidR="00324B27" w:rsidRPr="00522CE0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689"/>
        <w:gridCol w:w="6139"/>
      </w:tblGrid>
      <w:tr w:rsidR="000E5A3C" w:rsidRPr="00522CE0" w14:paraId="0780793C" w14:textId="77777777" w:rsidTr="000E5A3C">
        <w:tc>
          <w:tcPr>
            <w:tcW w:w="2689" w:type="dxa"/>
            <w:vAlign w:val="center"/>
          </w:tcPr>
          <w:p w14:paraId="181D6B8F" w14:textId="77777777" w:rsidR="000E5A3C" w:rsidRPr="00522CE0" w:rsidRDefault="000E5A3C" w:rsidP="000E5A3C">
            <w:pPr>
              <w:spacing w:line="276" w:lineRule="auto"/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70E44891" w14:textId="4485168B" w:rsidR="000E5A3C" w:rsidRPr="00522CE0" w:rsidRDefault="000E5A3C" w:rsidP="000E5A3C">
            <w:pPr>
              <w:spacing w:line="276" w:lineRule="auto"/>
              <w:rPr>
                <w:rFonts w:ascii="Adelle Sans Light" w:eastAsia="Arial MT" w:hAnsi="Adelle Sans Light" w:cs="Arial MT"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Departamento</w:t>
            </w:r>
            <w:r w:rsidRPr="00522CE0">
              <w:rPr>
                <w:rFonts w:ascii="Adelle Sans Light" w:hAnsi="Adelle Sans Light" w:cstheme="minorHAnsi"/>
                <w:color w:val="000000" w:themeColor="text1"/>
                <w:spacing w:val="-2"/>
                <w:sz w:val="20"/>
                <w:szCs w:val="20"/>
                <w:lang w:val="es-MX"/>
              </w:rPr>
              <w:t xml:space="preserve"> </w:t>
            </w:r>
            <w:r w:rsidRPr="00522CE0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de</w:t>
            </w:r>
            <w:r w:rsidRPr="00522CE0">
              <w:rPr>
                <w:rFonts w:ascii="Adelle Sans Light" w:hAnsi="Adelle Sans Light" w:cstheme="minorHAnsi"/>
                <w:color w:val="000000" w:themeColor="text1"/>
                <w:spacing w:val="-5"/>
                <w:sz w:val="20"/>
                <w:szCs w:val="20"/>
                <w:lang w:val="es-MX"/>
              </w:rPr>
              <w:t xml:space="preserve"> </w:t>
            </w:r>
            <w:r w:rsidRPr="00522CE0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Recursos</w:t>
            </w:r>
            <w:r w:rsidRPr="00522CE0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MX"/>
              </w:rPr>
              <w:t xml:space="preserve"> </w:t>
            </w:r>
            <w:r w:rsidRPr="00522CE0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Humanos</w:t>
            </w:r>
            <w:r w:rsidRPr="00522CE0">
              <w:rPr>
                <w:rFonts w:ascii="Adelle Sans Light" w:hAnsi="Adelle Sans Light" w:cstheme="minorHAnsi"/>
                <w:color w:val="000000" w:themeColor="text1"/>
                <w:spacing w:val="-2"/>
                <w:sz w:val="20"/>
                <w:szCs w:val="20"/>
                <w:lang w:val="es-MX"/>
              </w:rPr>
              <w:t xml:space="preserve"> </w:t>
            </w:r>
            <w:r w:rsidRPr="00522CE0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Federal</w:t>
            </w:r>
          </w:p>
        </w:tc>
      </w:tr>
      <w:tr w:rsidR="000E5A3C" w:rsidRPr="00522CE0" w14:paraId="7E40020C" w14:textId="77777777" w:rsidTr="000E5A3C">
        <w:tc>
          <w:tcPr>
            <w:tcW w:w="2689" w:type="dxa"/>
            <w:vAlign w:val="center"/>
          </w:tcPr>
          <w:p w14:paraId="66B79C88" w14:textId="77777777" w:rsidR="000E5A3C" w:rsidRPr="00522CE0" w:rsidRDefault="000E5A3C" w:rsidP="000E5A3C">
            <w:pPr>
              <w:spacing w:line="276" w:lineRule="auto"/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139" w:type="dxa"/>
            <w:vAlign w:val="center"/>
          </w:tcPr>
          <w:p w14:paraId="010397FA" w14:textId="40BE9F39" w:rsidR="000E5A3C" w:rsidRPr="00522CE0" w:rsidRDefault="000E5A3C" w:rsidP="000E5A3C">
            <w:pPr>
              <w:pStyle w:val="Textoindependiente"/>
              <w:spacing w:before="100"/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 xml:space="preserve">María del Carmen de la </w:t>
            </w:r>
            <w:proofErr w:type="spellStart"/>
            <w:r w:rsidRPr="00522CE0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Llata</w:t>
            </w:r>
            <w:proofErr w:type="spellEnd"/>
            <w:r w:rsidRPr="00522CE0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 xml:space="preserve"> Herrera</w:t>
            </w:r>
          </w:p>
        </w:tc>
      </w:tr>
      <w:tr w:rsidR="000E5A3C" w:rsidRPr="00522CE0" w14:paraId="592811C9" w14:textId="77777777" w:rsidTr="000E5A3C">
        <w:tc>
          <w:tcPr>
            <w:tcW w:w="2689" w:type="dxa"/>
            <w:vAlign w:val="center"/>
          </w:tcPr>
          <w:p w14:paraId="789B709B" w14:textId="77777777" w:rsidR="000E5A3C" w:rsidRPr="00522CE0" w:rsidRDefault="000E5A3C" w:rsidP="000E5A3C">
            <w:pPr>
              <w:spacing w:line="276" w:lineRule="auto"/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0A3EAD42" w14:textId="6BEF278B" w:rsidR="000E5A3C" w:rsidRPr="00522CE0" w:rsidRDefault="000E5A3C" w:rsidP="000E5A3C">
            <w:pPr>
              <w:widowControl w:val="0"/>
              <w:autoSpaceDE w:val="0"/>
              <w:autoSpaceDN w:val="0"/>
              <w:spacing w:before="99"/>
              <w:rPr>
                <w:rFonts w:ascii="Adelle Sans Light" w:eastAsia="Arial MT" w:hAnsi="Adelle Sans Light" w:cs="Arial MT"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222</w:t>
            </w:r>
            <w:r w:rsidRPr="00522CE0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MX"/>
              </w:rPr>
              <w:t xml:space="preserve"> </w:t>
            </w:r>
            <w:r w:rsidRPr="00522CE0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229</w:t>
            </w:r>
            <w:r w:rsidRPr="00522CE0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MX"/>
              </w:rPr>
              <w:t xml:space="preserve"> </w:t>
            </w:r>
            <w:r w:rsidRPr="00522CE0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69</w:t>
            </w:r>
            <w:r w:rsidRPr="00522CE0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MX"/>
              </w:rPr>
              <w:t xml:space="preserve"> </w:t>
            </w:r>
            <w:r w:rsidRPr="00522CE0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00</w:t>
            </w:r>
            <w:r w:rsidRPr="00522CE0">
              <w:rPr>
                <w:rFonts w:ascii="Adelle Sans Light" w:hAnsi="Adelle Sans Light" w:cstheme="minorHAnsi"/>
                <w:color w:val="000000" w:themeColor="text1"/>
                <w:spacing w:val="-3"/>
                <w:sz w:val="20"/>
                <w:szCs w:val="20"/>
                <w:lang w:val="es-MX"/>
              </w:rPr>
              <w:t xml:space="preserve"> </w:t>
            </w:r>
            <w:r w:rsidRPr="00522CE0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extensión</w:t>
            </w:r>
            <w:r w:rsidRPr="00522CE0">
              <w:rPr>
                <w:rFonts w:ascii="Adelle Sans Light" w:hAnsi="Adelle Sans Light" w:cstheme="minorHAnsi"/>
                <w:color w:val="000000" w:themeColor="text1"/>
                <w:spacing w:val="-2"/>
                <w:sz w:val="20"/>
                <w:szCs w:val="20"/>
                <w:lang w:val="es-MX"/>
              </w:rPr>
              <w:t xml:space="preserve"> </w:t>
            </w:r>
            <w:r w:rsidRPr="00522CE0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1203</w:t>
            </w:r>
          </w:p>
        </w:tc>
      </w:tr>
      <w:tr w:rsidR="000E5A3C" w:rsidRPr="00522CE0" w14:paraId="63D31DB6" w14:textId="77777777" w:rsidTr="000E5A3C">
        <w:tc>
          <w:tcPr>
            <w:tcW w:w="2689" w:type="dxa"/>
            <w:vAlign w:val="center"/>
          </w:tcPr>
          <w:p w14:paraId="713F44BA" w14:textId="77777777" w:rsidR="000E5A3C" w:rsidRPr="00522CE0" w:rsidRDefault="000E5A3C" w:rsidP="000E5A3C">
            <w:pPr>
              <w:spacing w:line="276" w:lineRule="auto"/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30BC0F16" w14:textId="50CCF788" w:rsidR="000E5A3C" w:rsidRPr="00522CE0" w:rsidRDefault="000E5A3C" w:rsidP="000E5A3C">
            <w:pPr>
              <w:pStyle w:val="Textoindependiente"/>
              <w:spacing w:before="99"/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Calle Jesús Reyes Heroles, sin número, Colonia Nueva Aurora, Puebla.</w:t>
            </w:r>
          </w:p>
        </w:tc>
      </w:tr>
      <w:tr w:rsidR="000E5A3C" w:rsidRPr="00522CE0" w14:paraId="45F293FC" w14:textId="77777777" w:rsidTr="000E5A3C">
        <w:tc>
          <w:tcPr>
            <w:tcW w:w="2689" w:type="dxa"/>
            <w:vAlign w:val="center"/>
          </w:tcPr>
          <w:p w14:paraId="5E8F0218" w14:textId="70A687B0" w:rsidR="000E5A3C" w:rsidRPr="00522CE0" w:rsidRDefault="000E5A3C" w:rsidP="000E5A3C">
            <w:pPr>
              <w:spacing w:line="276" w:lineRule="auto"/>
              <w:rPr>
                <w:rFonts w:ascii="Adelle Sans Light" w:hAnsi="Adelle Sans Light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Horario de atención</w:t>
            </w:r>
          </w:p>
        </w:tc>
        <w:tc>
          <w:tcPr>
            <w:tcW w:w="6139" w:type="dxa"/>
            <w:vAlign w:val="center"/>
          </w:tcPr>
          <w:p w14:paraId="2F503387" w14:textId="0623F541" w:rsidR="000E5A3C" w:rsidRPr="00522CE0" w:rsidRDefault="000E5A3C" w:rsidP="000E5A3C">
            <w:pPr>
              <w:pStyle w:val="Textoindependiente"/>
              <w:spacing w:before="99"/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522CE0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8:00 am a 3:00 pm</w:t>
            </w:r>
          </w:p>
        </w:tc>
      </w:tr>
    </w:tbl>
    <w:p w14:paraId="3527AC2E" w14:textId="77777777" w:rsidR="00324B27" w:rsidRPr="00522CE0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522CE0" w14:paraId="3753DF89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4E052B1D" w14:textId="77777777" w:rsidR="00324B27" w:rsidRPr="00522CE0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Notas</w:t>
            </w:r>
          </w:p>
        </w:tc>
      </w:tr>
    </w:tbl>
    <w:p w14:paraId="27B3691B" w14:textId="77777777" w:rsidR="00324B27" w:rsidRPr="00522CE0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522CE0" w14:paraId="3BFFA4BF" w14:textId="77777777" w:rsidTr="00C33133">
        <w:tc>
          <w:tcPr>
            <w:tcW w:w="8828" w:type="dxa"/>
            <w:vAlign w:val="center"/>
          </w:tcPr>
          <w:p w14:paraId="525257D0" w14:textId="7D9CBAF7" w:rsidR="00106128" w:rsidRPr="00934942" w:rsidRDefault="000E5A3C" w:rsidP="00106128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34942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En caso de extraviar el documento obtenido con este trámite, se debe solicitar la REIMPRESIÓN, presentando únicamente el talón de pago vigente. </w:t>
            </w:r>
          </w:p>
        </w:tc>
      </w:tr>
    </w:tbl>
    <w:p w14:paraId="59601996" w14:textId="77777777" w:rsidR="00324B27" w:rsidRPr="00522CE0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324B27" w:rsidRPr="00522CE0" w14:paraId="0656CB23" w14:textId="77777777" w:rsidTr="004221EA">
        <w:trPr>
          <w:trHeight w:val="1199"/>
        </w:trPr>
        <w:tc>
          <w:tcPr>
            <w:tcW w:w="8828" w:type="dxa"/>
            <w:shd w:val="clear" w:color="auto" w:fill="BFBFBF" w:themeFill="background1" w:themeFillShade="BF"/>
          </w:tcPr>
          <w:p w14:paraId="500F58F6" w14:textId="77777777" w:rsidR="000E5A3C" w:rsidRPr="00522CE0" w:rsidRDefault="000E5A3C" w:rsidP="000E5A3C">
            <w:pPr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77D4BE57" w14:textId="77777777" w:rsidR="000E5A3C" w:rsidRPr="00522CE0" w:rsidRDefault="000E5A3C" w:rsidP="000E5A3C">
            <w:pPr>
              <w:jc w:val="center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522CE0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Si le solicitan requisitos adicionales o no le atienden en los tiempos establecidos de la presente cédula, favor de enviar correo electrónico a </w:t>
            </w:r>
            <w:hyperlink r:id="rId10" w:history="1">
              <w:r w:rsidRPr="00522CE0">
                <w:rPr>
                  <w:rStyle w:val="Hipervnculo"/>
                  <w:rFonts w:ascii="Adelle Sans Light" w:hAnsi="Adelle Sans Light" w:cstheme="minorHAnsi"/>
                  <w:b/>
                  <w:sz w:val="20"/>
                  <w:szCs w:val="20"/>
                  <w:lang w:val="es-MX"/>
                </w:rPr>
                <w:t>portalsep@puebla.gob.mx</w:t>
              </w:r>
            </w:hyperlink>
            <w:r w:rsidRPr="00522CE0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  o comuníquese al teléfono 222 303 46 00 extensiones 212306, 212318 y 212329.</w:t>
            </w:r>
          </w:p>
          <w:p w14:paraId="36FC4102" w14:textId="77777777" w:rsidR="007C6AF7" w:rsidRPr="00522CE0" w:rsidRDefault="007C6AF7" w:rsidP="00A40650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4ABBB649" w14:textId="77777777" w:rsidR="00324B27" w:rsidRPr="00522CE0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sectPr w:rsidR="00324B27" w:rsidRPr="00522CE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0FC4" w14:textId="77777777" w:rsidR="008B39CF" w:rsidRDefault="008B39CF" w:rsidP="007C6AF7">
      <w:pPr>
        <w:spacing w:after="0" w:line="240" w:lineRule="auto"/>
      </w:pPr>
      <w:r>
        <w:separator/>
      </w:r>
    </w:p>
  </w:endnote>
  <w:endnote w:type="continuationSeparator" w:id="0">
    <w:p w14:paraId="03A1B693" w14:textId="77777777" w:rsidR="008B39CF" w:rsidRDefault="008B39CF" w:rsidP="007C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FD44" w14:textId="77777777" w:rsidR="008B39CF" w:rsidRDefault="008B39CF" w:rsidP="007C6AF7">
      <w:pPr>
        <w:spacing w:after="0" w:line="240" w:lineRule="auto"/>
      </w:pPr>
      <w:r>
        <w:separator/>
      </w:r>
    </w:p>
  </w:footnote>
  <w:footnote w:type="continuationSeparator" w:id="0">
    <w:p w14:paraId="147A0946" w14:textId="77777777" w:rsidR="008B39CF" w:rsidRDefault="008B39CF" w:rsidP="007C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ABD1" w14:textId="13B60834" w:rsidR="007C6AF7" w:rsidRDefault="00A0741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E7AA0CF" wp14:editId="6852FF13">
          <wp:simplePos x="0" y="0"/>
          <wp:positionH relativeFrom="page">
            <wp:posOffset>-28575</wp:posOffset>
          </wp:positionH>
          <wp:positionV relativeFrom="paragraph">
            <wp:posOffset>-459105</wp:posOffset>
          </wp:positionV>
          <wp:extent cx="7781925" cy="10057903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633" cy="10058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A8A0D" w14:textId="77777777" w:rsidR="00EA035E" w:rsidRDefault="00EA035E" w:rsidP="00A07416">
    <w:pPr>
      <w:pStyle w:val="Encabezado"/>
      <w:jc w:val="center"/>
      <w:rPr>
        <w:b/>
        <w:lang w:val="es-MX"/>
      </w:rPr>
    </w:pPr>
  </w:p>
  <w:p w14:paraId="70BC2DE3" w14:textId="77777777" w:rsidR="00EA035E" w:rsidRDefault="00EA035E" w:rsidP="00A07416">
    <w:pPr>
      <w:pStyle w:val="Encabezado"/>
      <w:jc w:val="center"/>
      <w:rPr>
        <w:b/>
        <w:lang w:val="es-MX"/>
      </w:rPr>
    </w:pPr>
  </w:p>
  <w:p w14:paraId="75A68AA9" w14:textId="77777777" w:rsidR="00EA035E" w:rsidRDefault="00EA035E" w:rsidP="00A07416">
    <w:pPr>
      <w:pStyle w:val="Encabezado"/>
      <w:jc w:val="center"/>
      <w:rPr>
        <w:b/>
        <w:lang w:val="es-MX"/>
      </w:rPr>
    </w:pPr>
  </w:p>
  <w:p w14:paraId="0928CCD3" w14:textId="7E394204" w:rsidR="007C6AF7" w:rsidRDefault="007C6AF7" w:rsidP="00A07416">
    <w:pPr>
      <w:pStyle w:val="Encabezado"/>
      <w:jc w:val="center"/>
    </w:pPr>
    <w:r>
      <w:rPr>
        <w:b/>
        <w:lang w:val="es-MX"/>
      </w:rPr>
      <w:t xml:space="preserve">              </w:t>
    </w:r>
  </w:p>
  <w:p w14:paraId="7D4678EA" w14:textId="586935B0" w:rsidR="007C6AF7" w:rsidRDefault="007C6A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098"/>
    <w:multiLevelType w:val="hybridMultilevel"/>
    <w:tmpl w:val="C8B0A1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28377F6D"/>
    <w:multiLevelType w:val="hybridMultilevel"/>
    <w:tmpl w:val="8D380BC4"/>
    <w:lvl w:ilvl="0" w:tplc="AB6019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93380"/>
    <w:multiLevelType w:val="hybridMultilevel"/>
    <w:tmpl w:val="039601A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510ED"/>
    <w:multiLevelType w:val="hybridMultilevel"/>
    <w:tmpl w:val="19843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52CD5"/>
    <w:multiLevelType w:val="hybridMultilevel"/>
    <w:tmpl w:val="5B7E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A50F9"/>
    <w:multiLevelType w:val="hybridMultilevel"/>
    <w:tmpl w:val="4780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9" w15:restartNumberingAfterBreak="0">
    <w:nsid w:val="3CD32FD4"/>
    <w:multiLevelType w:val="hybridMultilevel"/>
    <w:tmpl w:val="0C5C9E38"/>
    <w:lvl w:ilvl="0" w:tplc="35903920">
      <w:numFmt w:val="bullet"/>
      <w:lvlText w:val="•"/>
      <w:lvlJc w:val="left"/>
      <w:pPr>
        <w:ind w:left="213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1048FA6A">
      <w:numFmt w:val="bullet"/>
      <w:lvlText w:val="•"/>
      <w:lvlJc w:val="left"/>
      <w:pPr>
        <w:ind w:left="1313" w:hanging="113"/>
      </w:pPr>
      <w:rPr>
        <w:rFonts w:hint="default"/>
        <w:lang w:val="es-ES" w:eastAsia="en-US" w:bidi="ar-SA"/>
      </w:rPr>
    </w:lvl>
    <w:lvl w:ilvl="2" w:tplc="8098DE9A">
      <w:numFmt w:val="bullet"/>
      <w:lvlText w:val="•"/>
      <w:lvlJc w:val="left"/>
      <w:pPr>
        <w:ind w:left="2406" w:hanging="113"/>
      </w:pPr>
      <w:rPr>
        <w:rFonts w:hint="default"/>
        <w:lang w:val="es-ES" w:eastAsia="en-US" w:bidi="ar-SA"/>
      </w:rPr>
    </w:lvl>
    <w:lvl w:ilvl="3" w:tplc="347860DE">
      <w:numFmt w:val="bullet"/>
      <w:lvlText w:val="•"/>
      <w:lvlJc w:val="left"/>
      <w:pPr>
        <w:ind w:left="3499" w:hanging="113"/>
      </w:pPr>
      <w:rPr>
        <w:rFonts w:hint="default"/>
        <w:lang w:val="es-ES" w:eastAsia="en-US" w:bidi="ar-SA"/>
      </w:rPr>
    </w:lvl>
    <w:lvl w:ilvl="4" w:tplc="BCF815CA">
      <w:numFmt w:val="bullet"/>
      <w:lvlText w:val="•"/>
      <w:lvlJc w:val="left"/>
      <w:pPr>
        <w:ind w:left="4592" w:hanging="113"/>
      </w:pPr>
      <w:rPr>
        <w:rFonts w:hint="default"/>
        <w:lang w:val="es-ES" w:eastAsia="en-US" w:bidi="ar-SA"/>
      </w:rPr>
    </w:lvl>
    <w:lvl w:ilvl="5" w:tplc="27F0A906">
      <w:numFmt w:val="bullet"/>
      <w:lvlText w:val="•"/>
      <w:lvlJc w:val="left"/>
      <w:pPr>
        <w:ind w:left="5686" w:hanging="113"/>
      </w:pPr>
      <w:rPr>
        <w:rFonts w:hint="default"/>
        <w:lang w:val="es-ES" w:eastAsia="en-US" w:bidi="ar-SA"/>
      </w:rPr>
    </w:lvl>
    <w:lvl w:ilvl="6" w:tplc="E9CCF94A">
      <w:numFmt w:val="bullet"/>
      <w:lvlText w:val="•"/>
      <w:lvlJc w:val="left"/>
      <w:pPr>
        <w:ind w:left="6779" w:hanging="113"/>
      </w:pPr>
      <w:rPr>
        <w:rFonts w:hint="default"/>
        <w:lang w:val="es-ES" w:eastAsia="en-US" w:bidi="ar-SA"/>
      </w:rPr>
    </w:lvl>
    <w:lvl w:ilvl="7" w:tplc="460A3A7A">
      <w:numFmt w:val="bullet"/>
      <w:lvlText w:val="•"/>
      <w:lvlJc w:val="left"/>
      <w:pPr>
        <w:ind w:left="7872" w:hanging="113"/>
      </w:pPr>
      <w:rPr>
        <w:rFonts w:hint="default"/>
        <w:lang w:val="es-ES" w:eastAsia="en-US" w:bidi="ar-SA"/>
      </w:rPr>
    </w:lvl>
    <w:lvl w:ilvl="8" w:tplc="D1D45CA6">
      <w:numFmt w:val="bullet"/>
      <w:lvlText w:val="•"/>
      <w:lvlJc w:val="left"/>
      <w:pPr>
        <w:ind w:left="8965" w:hanging="113"/>
      </w:pPr>
      <w:rPr>
        <w:rFonts w:hint="default"/>
        <w:lang w:val="es-ES" w:eastAsia="en-US" w:bidi="ar-SA"/>
      </w:rPr>
    </w:lvl>
  </w:abstractNum>
  <w:abstractNum w:abstractNumId="10" w15:restartNumberingAfterBreak="0">
    <w:nsid w:val="3E6B4A12"/>
    <w:multiLevelType w:val="hybridMultilevel"/>
    <w:tmpl w:val="ADE014D8"/>
    <w:lvl w:ilvl="0" w:tplc="99B0746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12" w15:restartNumberingAfterBreak="0">
    <w:nsid w:val="4ED2028B"/>
    <w:multiLevelType w:val="hybridMultilevel"/>
    <w:tmpl w:val="602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B6A18"/>
    <w:multiLevelType w:val="hybridMultilevel"/>
    <w:tmpl w:val="B464EA2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58EC2396"/>
    <w:multiLevelType w:val="hybridMultilevel"/>
    <w:tmpl w:val="09CEA10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B4E7E"/>
    <w:multiLevelType w:val="hybridMultilevel"/>
    <w:tmpl w:val="9AC290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3362D"/>
    <w:multiLevelType w:val="hybridMultilevel"/>
    <w:tmpl w:val="4D6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41279"/>
    <w:multiLevelType w:val="hybridMultilevel"/>
    <w:tmpl w:val="A80C47F8"/>
    <w:lvl w:ilvl="0" w:tplc="46827A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E3E3E"/>
        <w:w w:val="100"/>
        <w:sz w:val="18"/>
        <w:szCs w:val="18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C4DC0"/>
    <w:multiLevelType w:val="hybridMultilevel"/>
    <w:tmpl w:val="2710FB9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8029C"/>
    <w:multiLevelType w:val="hybridMultilevel"/>
    <w:tmpl w:val="9B74248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732048486">
    <w:abstractNumId w:val="0"/>
  </w:num>
  <w:num w:numId="2" w16cid:durableId="435491087">
    <w:abstractNumId w:val="14"/>
  </w:num>
  <w:num w:numId="3" w16cid:durableId="1700425474">
    <w:abstractNumId w:val="8"/>
  </w:num>
  <w:num w:numId="4" w16cid:durableId="1850944458">
    <w:abstractNumId w:val="2"/>
  </w:num>
  <w:num w:numId="5" w16cid:durableId="1455639839">
    <w:abstractNumId w:val="11"/>
  </w:num>
  <w:num w:numId="6" w16cid:durableId="2126923666">
    <w:abstractNumId w:val="7"/>
  </w:num>
  <w:num w:numId="7" w16cid:durableId="2094082662">
    <w:abstractNumId w:val="15"/>
  </w:num>
  <w:num w:numId="8" w16cid:durableId="67390534">
    <w:abstractNumId w:val="4"/>
  </w:num>
  <w:num w:numId="9" w16cid:durableId="621347421">
    <w:abstractNumId w:val="17"/>
  </w:num>
  <w:num w:numId="10" w16cid:durableId="1592347626">
    <w:abstractNumId w:val="13"/>
  </w:num>
  <w:num w:numId="11" w16cid:durableId="780760697">
    <w:abstractNumId w:val="19"/>
  </w:num>
  <w:num w:numId="12" w16cid:durableId="2105373120">
    <w:abstractNumId w:val="12"/>
  </w:num>
  <w:num w:numId="13" w16cid:durableId="717777470">
    <w:abstractNumId w:val="10"/>
  </w:num>
  <w:num w:numId="14" w16cid:durableId="1177112143">
    <w:abstractNumId w:val="3"/>
  </w:num>
  <w:num w:numId="15" w16cid:durableId="682131256">
    <w:abstractNumId w:val="9"/>
  </w:num>
  <w:num w:numId="16" w16cid:durableId="1479151518">
    <w:abstractNumId w:val="20"/>
  </w:num>
  <w:num w:numId="17" w16cid:durableId="1464275712">
    <w:abstractNumId w:val="18"/>
  </w:num>
  <w:num w:numId="18" w16cid:durableId="1798717244">
    <w:abstractNumId w:val="5"/>
  </w:num>
  <w:num w:numId="19" w16cid:durableId="1927152073">
    <w:abstractNumId w:val="5"/>
  </w:num>
  <w:num w:numId="20" w16cid:durableId="52391212">
    <w:abstractNumId w:val="6"/>
  </w:num>
  <w:num w:numId="21" w16cid:durableId="1456292972">
    <w:abstractNumId w:val="18"/>
  </w:num>
  <w:num w:numId="22" w16cid:durableId="2065786172">
    <w:abstractNumId w:val="16"/>
  </w:num>
  <w:num w:numId="23" w16cid:durableId="620962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33392"/>
    <w:rsid w:val="00097877"/>
    <w:rsid w:val="000D215F"/>
    <w:rsid w:val="000E2E9C"/>
    <w:rsid w:val="000E5637"/>
    <w:rsid w:val="000E5A3C"/>
    <w:rsid w:val="00105412"/>
    <w:rsid w:val="00106128"/>
    <w:rsid w:val="0011512B"/>
    <w:rsid w:val="00131673"/>
    <w:rsid w:val="001B25C9"/>
    <w:rsid w:val="001F720F"/>
    <w:rsid w:val="0022029C"/>
    <w:rsid w:val="0022179F"/>
    <w:rsid w:val="00241F0B"/>
    <w:rsid w:val="00284480"/>
    <w:rsid w:val="002C7A83"/>
    <w:rsid w:val="002F0DEA"/>
    <w:rsid w:val="00324B27"/>
    <w:rsid w:val="00331661"/>
    <w:rsid w:val="003B6BAC"/>
    <w:rsid w:val="003D2389"/>
    <w:rsid w:val="003E6EE0"/>
    <w:rsid w:val="004221EA"/>
    <w:rsid w:val="00430AD3"/>
    <w:rsid w:val="00482758"/>
    <w:rsid w:val="004A3E62"/>
    <w:rsid w:val="004C48E6"/>
    <w:rsid w:val="004D409E"/>
    <w:rsid w:val="004E029D"/>
    <w:rsid w:val="004E2FFB"/>
    <w:rsid w:val="004E3B41"/>
    <w:rsid w:val="00512A9F"/>
    <w:rsid w:val="00522CE0"/>
    <w:rsid w:val="00550731"/>
    <w:rsid w:val="00581E63"/>
    <w:rsid w:val="005829D2"/>
    <w:rsid w:val="00595677"/>
    <w:rsid w:val="005E78CE"/>
    <w:rsid w:val="006007BD"/>
    <w:rsid w:val="00603F1D"/>
    <w:rsid w:val="006123B8"/>
    <w:rsid w:val="00612B1E"/>
    <w:rsid w:val="006179E1"/>
    <w:rsid w:val="006246CA"/>
    <w:rsid w:val="00636563"/>
    <w:rsid w:val="006544F1"/>
    <w:rsid w:val="00676612"/>
    <w:rsid w:val="00693F76"/>
    <w:rsid w:val="006F21B7"/>
    <w:rsid w:val="006F7DFD"/>
    <w:rsid w:val="00713C9A"/>
    <w:rsid w:val="0073235D"/>
    <w:rsid w:val="00757051"/>
    <w:rsid w:val="007926E2"/>
    <w:rsid w:val="007C6AF7"/>
    <w:rsid w:val="007E2BDC"/>
    <w:rsid w:val="00830EC8"/>
    <w:rsid w:val="00856F19"/>
    <w:rsid w:val="00874D7A"/>
    <w:rsid w:val="008A7F23"/>
    <w:rsid w:val="008B39CF"/>
    <w:rsid w:val="008C6D0F"/>
    <w:rsid w:val="008D1F9E"/>
    <w:rsid w:val="008D52FA"/>
    <w:rsid w:val="008D75EE"/>
    <w:rsid w:val="008E7430"/>
    <w:rsid w:val="008E7F40"/>
    <w:rsid w:val="008F005F"/>
    <w:rsid w:val="009061DF"/>
    <w:rsid w:val="009173A4"/>
    <w:rsid w:val="00934942"/>
    <w:rsid w:val="009643DB"/>
    <w:rsid w:val="00983BCD"/>
    <w:rsid w:val="009B7C4F"/>
    <w:rsid w:val="009C205F"/>
    <w:rsid w:val="009D71FF"/>
    <w:rsid w:val="009F16A7"/>
    <w:rsid w:val="00A07416"/>
    <w:rsid w:val="00A40650"/>
    <w:rsid w:val="00A62761"/>
    <w:rsid w:val="00A65793"/>
    <w:rsid w:val="00A67B3D"/>
    <w:rsid w:val="00A74A28"/>
    <w:rsid w:val="00AA70E7"/>
    <w:rsid w:val="00AC60F2"/>
    <w:rsid w:val="00AD27F6"/>
    <w:rsid w:val="00AE087F"/>
    <w:rsid w:val="00AE17E4"/>
    <w:rsid w:val="00B011BC"/>
    <w:rsid w:val="00B14EA7"/>
    <w:rsid w:val="00B462EC"/>
    <w:rsid w:val="00BA71DE"/>
    <w:rsid w:val="00BC63B6"/>
    <w:rsid w:val="00BE587E"/>
    <w:rsid w:val="00C0704F"/>
    <w:rsid w:val="00C30F39"/>
    <w:rsid w:val="00C566F1"/>
    <w:rsid w:val="00C6052B"/>
    <w:rsid w:val="00C80CC5"/>
    <w:rsid w:val="00C923BA"/>
    <w:rsid w:val="00C94CBB"/>
    <w:rsid w:val="00CA4E2B"/>
    <w:rsid w:val="00CB69ED"/>
    <w:rsid w:val="00CD0C04"/>
    <w:rsid w:val="00CF17AA"/>
    <w:rsid w:val="00D30A97"/>
    <w:rsid w:val="00D90DAA"/>
    <w:rsid w:val="00DE75B8"/>
    <w:rsid w:val="00E12880"/>
    <w:rsid w:val="00E4721A"/>
    <w:rsid w:val="00E96F7E"/>
    <w:rsid w:val="00E97671"/>
    <w:rsid w:val="00EA035E"/>
    <w:rsid w:val="00EA235E"/>
    <w:rsid w:val="00EA6067"/>
    <w:rsid w:val="00EC1105"/>
    <w:rsid w:val="00F00486"/>
    <w:rsid w:val="00F00713"/>
    <w:rsid w:val="00F01FB1"/>
    <w:rsid w:val="00F74329"/>
    <w:rsid w:val="00F93E0A"/>
    <w:rsid w:val="00FA2577"/>
    <w:rsid w:val="00FB0747"/>
    <w:rsid w:val="00FC6D52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E5F202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757051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E17E4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xxxx@seppue.gob.m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9C53-5570-4191-8FEE-244FF18D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2023-05-11T20:28:00Z</cp:lastPrinted>
  <dcterms:created xsi:type="dcterms:W3CDTF">2024-03-01T18:00:00Z</dcterms:created>
  <dcterms:modified xsi:type="dcterms:W3CDTF">2024-06-03T18:01:00Z</dcterms:modified>
</cp:coreProperties>
</file>