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4499" w14:textId="77777777" w:rsidR="00C77D4D" w:rsidRPr="007C6AF7" w:rsidRDefault="00C77D4D" w:rsidP="00C77D4D">
      <w:pPr>
        <w:pStyle w:val="Encabezado"/>
        <w:jc w:val="center"/>
        <w:rPr>
          <w:b/>
          <w:lang w:val="es-MX"/>
        </w:rPr>
      </w:pPr>
      <w:r w:rsidRPr="007C6AF7">
        <w:rPr>
          <w:b/>
          <w:lang w:val="es-MX"/>
        </w:rPr>
        <w:t>Cédula Informativa TRAMITA</w:t>
      </w:r>
      <w:r>
        <w:rPr>
          <w:b/>
          <w:lang w:val="es-MX"/>
        </w:rPr>
        <w:t>-</w:t>
      </w:r>
      <w:r w:rsidRPr="007C6AF7">
        <w:rPr>
          <w:b/>
          <w:lang w:val="es-MX"/>
        </w:rPr>
        <w:t>SE</w:t>
      </w:r>
    </w:p>
    <w:p w14:paraId="7821449A" w14:textId="77777777" w:rsidR="00C77D4D" w:rsidRPr="007C6AF7" w:rsidRDefault="00C77D4D" w:rsidP="00C77D4D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14501" wp14:editId="78214502">
                <wp:simplePos x="0" y="0"/>
                <wp:positionH relativeFrom="column">
                  <wp:posOffset>1557557</wp:posOffset>
                </wp:positionH>
                <wp:positionV relativeFrom="paragraph">
                  <wp:posOffset>9524</wp:posOffset>
                </wp:positionV>
                <wp:extent cx="3083442" cy="474785"/>
                <wp:effectExtent l="0" t="0" r="3175" b="19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474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1450D" w14:textId="77777777" w:rsidR="00C77D4D" w:rsidRPr="00C77D4D" w:rsidRDefault="00C77D4D" w:rsidP="00C77D4D">
                            <w:pPr>
                              <w:pStyle w:val="Textoindependiente"/>
                              <w:spacing w:before="63"/>
                              <w:ind w:left="20" w:right="18" w:hanging="4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C77D4D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PRORROGA LICENCIA POR ASUNTOS PARTICULARES</w:t>
                            </w:r>
                          </w:p>
                          <w:p w14:paraId="7821450E" w14:textId="77777777" w:rsidR="00C77D4D" w:rsidRPr="00C77D4D" w:rsidRDefault="00C77D4D" w:rsidP="00C77D4D">
                            <w:pPr>
                              <w:pStyle w:val="Textoindependiente"/>
                              <w:spacing w:before="63"/>
                              <w:ind w:left="20" w:right="18" w:firstLine="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21450F" w14:textId="77777777" w:rsidR="00C77D4D" w:rsidRPr="00C77D4D" w:rsidRDefault="00C77D4D" w:rsidP="00C77D4D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145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.75pt;width:242.8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" fillcolor="#d8d8d8 [2732]" stroked="f" strokeweight=".5pt">
                <v:textbox>
                  <w:txbxContent>
                    <w:p w14:paraId="7821450D" w14:textId="77777777" w:rsidR="00C77D4D" w:rsidRPr="00C77D4D" w:rsidRDefault="00C77D4D" w:rsidP="00C77D4D">
                      <w:pPr>
                        <w:pStyle w:val="Textoindependiente"/>
                        <w:spacing w:before="63"/>
                        <w:ind w:left="20" w:right="18" w:hanging="4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C77D4D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PRORROGA LICENCIA POR ASUNTOS PARTICULARES</w:t>
                      </w:r>
                    </w:p>
                    <w:p w14:paraId="7821450E" w14:textId="77777777" w:rsidR="00C77D4D" w:rsidRPr="00C77D4D" w:rsidRDefault="00C77D4D" w:rsidP="00C77D4D">
                      <w:pPr>
                        <w:pStyle w:val="Textoindependiente"/>
                        <w:spacing w:before="63"/>
                        <w:ind w:left="20" w:right="18" w:firstLine="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821450F" w14:textId="77777777" w:rsidR="00C77D4D" w:rsidRPr="00C77D4D" w:rsidRDefault="00C77D4D" w:rsidP="00C77D4D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1449B" w14:textId="77777777" w:rsidR="00C77D4D" w:rsidRDefault="00C77D4D" w:rsidP="00C77D4D">
      <w:pPr>
        <w:pStyle w:val="Encabezado"/>
      </w:pPr>
    </w:p>
    <w:p w14:paraId="7821449C" w14:textId="77777777" w:rsidR="00284480" w:rsidRPr="00C73AEC" w:rsidRDefault="00284480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C73AEC" w14:paraId="7821449E" w14:textId="77777777" w:rsidTr="00C77D4D">
        <w:tc>
          <w:tcPr>
            <w:tcW w:w="8828" w:type="dxa"/>
            <w:shd w:val="clear" w:color="auto" w:fill="E7E6E6" w:themeFill="background2"/>
            <w:vAlign w:val="center"/>
          </w:tcPr>
          <w:p w14:paraId="7821449D" w14:textId="77777777" w:rsidR="00324B27" w:rsidRPr="00C73AEC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73AE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7821449F" w14:textId="77777777" w:rsidR="00324B27" w:rsidRPr="00C73AEC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81656E" w:rsidRPr="00DC0194" w14:paraId="782144A2" w14:textId="77777777" w:rsidTr="00324B27">
        <w:tc>
          <w:tcPr>
            <w:tcW w:w="2689" w:type="dxa"/>
            <w:vAlign w:val="center"/>
          </w:tcPr>
          <w:p w14:paraId="782144A0" w14:textId="77777777" w:rsidR="00324B27" w:rsidRPr="0081656E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1656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¿A</w:t>
            </w:r>
            <w:r w:rsidRPr="0081656E">
              <w:rPr>
                <w:rFonts w:ascii="Adelle Sans Light" w:hAnsi="Adelle Sans Light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81656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quién</w:t>
            </w:r>
            <w:r w:rsidRPr="0081656E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81656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va</w:t>
            </w:r>
            <w:r w:rsidRPr="0081656E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81656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782144A1" w14:textId="77777777" w:rsidR="00324B27" w:rsidRPr="0081656E" w:rsidRDefault="00975483" w:rsidP="001E7119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</w:rPr>
              <w:t>Al Personal Docente y al Personal de Apoyo y Asistencia a la Educación Federal que cuente con plaza con código 10 y que solicitó licencia por asuntos particulares.</w:t>
            </w:r>
          </w:p>
        </w:tc>
      </w:tr>
      <w:tr w:rsidR="0081656E" w:rsidRPr="00DC0194" w14:paraId="782144AA" w14:textId="77777777" w:rsidTr="00324B27">
        <w:tc>
          <w:tcPr>
            <w:tcW w:w="2689" w:type="dxa"/>
            <w:vAlign w:val="center"/>
          </w:tcPr>
          <w:p w14:paraId="782144A3" w14:textId="77777777" w:rsidR="00324B27" w:rsidRPr="0081656E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1656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782144A4" w14:textId="77777777" w:rsidR="00324B27" w:rsidRPr="0081656E" w:rsidRDefault="00757051" w:rsidP="001E7119">
            <w:pPr>
              <w:spacing w:after="3" w:line="251" w:lineRule="auto"/>
              <w:ind w:right="1003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ES" w:eastAsia="es-ES"/>
              </w:rPr>
            </w:pPr>
            <w:r w:rsidRPr="0081656E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975483"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En otorgar una prórroga de licencia sin goce de sueldo de acuerdo con su antigüedad:</w:t>
            </w:r>
            <w:r w:rsidR="00975483" w:rsidRPr="0081656E">
              <w:rPr>
                <w:rFonts w:ascii="Adelle Sans Light" w:eastAsia="Arial" w:hAnsi="Adelle Sans Light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782144A5" w14:textId="77777777" w:rsidR="00975483" w:rsidRPr="0081656E" w:rsidRDefault="00975483" w:rsidP="001E7119">
            <w:pPr>
              <w:spacing w:after="3" w:line="251" w:lineRule="auto"/>
              <w:ind w:right="1003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 xml:space="preserve">   </w:t>
            </w: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* 1 año mínimo de servicio hasta 30 días.</w:t>
            </w:r>
          </w:p>
          <w:p w14:paraId="782144A6" w14:textId="77777777" w:rsidR="00975483" w:rsidRPr="0081656E" w:rsidRDefault="00975483" w:rsidP="001E7119">
            <w:pPr>
              <w:spacing w:after="3" w:line="251" w:lineRule="auto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  * 1 a 5 años de servicio hasta 90 días. </w:t>
            </w:r>
          </w:p>
          <w:p w14:paraId="782144A7" w14:textId="77777777" w:rsidR="00975483" w:rsidRPr="0081656E" w:rsidRDefault="00975483" w:rsidP="001E7119">
            <w:pPr>
              <w:spacing w:after="3" w:line="251" w:lineRule="auto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  * 5 años de servicio en adelante hasta 180 días.</w:t>
            </w:r>
          </w:p>
          <w:p w14:paraId="782144A8" w14:textId="77777777" w:rsidR="00975483" w:rsidRPr="0081656E" w:rsidRDefault="00975483" w:rsidP="001E7119">
            <w:pPr>
              <w:spacing w:after="3" w:line="251" w:lineRule="auto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El tiempo a prorrogar la licencia estará limitado al máximo permitido según su antigüedad y deberá </w:t>
            </w:r>
            <w:r w:rsidRPr="0081656E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realizarse</w:t>
            </w: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con efectos a los días 1° o</w:t>
            </w:r>
            <w:r w:rsidR="001E7119"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</w:t>
            </w:r>
            <w:r w:rsidRPr="00DC0194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16</w:t>
            </w:r>
            <w:r w:rsidR="001E7119" w:rsidRPr="00DC0194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°</w:t>
            </w:r>
            <w:r w:rsidRPr="00DC0194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de cada mes.</w:t>
            </w:r>
          </w:p>
          <w:p w14:paraId="782144A9" w14:textId="77777777" w:rsidR="00975483" w:rsidRPr="0081656E" w:rsidRDefault="00975483" w:rsidP="00975483">
            <w:pPr>
              <w:spacing w:after="3" w:line="251" w:lineRule="auto"/>
              <w:ind w:right="1003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ES" w:eastAsia="es-ES"/>
              </w:rPr>
            </w:pPr>
          </w:p>
        </w:tc>
      </w:tr>
      <w:tr w:rsidR="0081656E" w:rsidRPr="0081656E" w14:paraId="782144AD" w14:textId="77777777" w:rsidTr="00324B27">
        <w:tc>
          <w:tcPr>
            <w:tcW w:w="2689" w:type="dxa"/>
            <w:vAlign w:val="center"/>
          </w:tcPr>
          <w:p w14:paraId="782144AB" w14:textId="77777777" w:rsidR="00324B27" w:rsidRPr="0081656E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1656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782144AC" w14:textId="77777777" w:rsidR="00324B27" w:rsidRPr="0081656E" w:rsidRDefault="00975483" w:rsidP="00324B2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</w:rPr>
              <w:t>Presencial.</w:t>
            </w:r>
          </w:p>
        </w:tc>
      </w:tr>
      <w:tr w:rsidR="00324B27" w:rsidRPr="00DC0194" w14:paraId="782144B2" w14:textId="77777777" w:rsidTr="00324B27">
        <w:tc>
          <w:tcPr>
            <w:tcW w:w="2689" w:type="dxa"/>
            <w:vAlign w:val="center"/>
          </w:tcPr>
          <w:p w14:paraId="782144AE" w14:textId="77777777" w:rsidR="00324B27" w:rsidRPr="0081656E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1656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782144AF" w14:textId="77777777" w:rsidR="00975483" w:rsidRPr="0081656E" w:rsidRDefault="00975483" w:rsidP="001E7119">
            <w:pPr>
              <w:tabs>
                <w:tab w:val="center" w:pos="4930"/>
              </w:tabs>
              <w:spacing w:after="3" w:line="251" w:lineRule="auto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Resolutivo de la Prórroga de Licencia y Movimiento de Personal. </w:t>
            </w:r>
          </w:p>
          <w:p w14:paraId="782144B0" w14:textId="77777777" w:rsidR="00975483" w:rsidRPr="0081656E" w:rsidRDefault="00975483" w:rsidP="001E7119">
            <w:pPr>
              <w:spacing w:after="3" w:line="251" w:lineRule="auto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La prórroga deberá tramitarse con 45 días naturales previos al término de la licencia. </w:t>
            </w:r>
          </w:p>
          <w:p w14:paraId="782144B1" w14:textId="77777777" w:rsidR="00324B27" w:rsidRPr="0081656E" w:rsidRDefault="00324B27" w:rsidP="00CA0848">
            <w:pPr>
              <w:tabs>
                <w:tab w:val="center" w:pos="4930"/>
              </w:tabs>
              <w:spacing w:after="3" w:line="251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782144B3" w14:textId="77777777" w:rsidR="00324B27" w:rsidRPr="0081656E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656E" w:rsidRPr="0081656E" w14:paraId="782144B5" w14:textId="77777777" w:rsidTr="00C77D4D">
        <w:tc>
          <w:tcPr>
            <w:tcW w:w="8828" w:type="dxa"/>
            <w:shd w:val="clear" w:color="auto" w:fill="E7E6E6" w:themeFill="background2"/>
            <w:vAlign w:val="center"/>
          </w:tcPr>
          <w:p w14:paraId="782144B4" w14:textId="77777777" w:rsidR="00324B27" w:rsidRPr="0081656E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1656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782144B6" w14:textId="77777777" w:rsidR="00324B27" w:rsidRPr="0081656E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1656E" w:rsidRPr="00DC0194" w14:paraId="782144C0" w14:textId="77777777" w:rsidTr="00BB5315">
        <w:tc>
          <w:tcPr>
            <w:tcW w:w="8784" w:type="dxa"/>
            <w:vAlign w:val="center"/>
          </w:tcPr>
          <w:p w14:paraId="782144B7" w14:textId="77777777" w:rsidR="00975483" w:rsidRPr="0081656E" w:rsidRDefault="008A6ECA" w:rsidP="00975483">
            <w:pPr>
              <w:numPr>
                <w:ilvl w:val="0"/>
                <w:numId w:val="9"/>
              </w:numPr>
              <w:ind w:hanging="113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Solicitud de </w:t>
            </w:r>
            <w:r w:rsidR="00975483"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movimiento de licencia</w:t>
            </w:r>
            <w:r w:rsidR="001513A2"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y prorroga de licencia.</w:t>
            </w:r>
          </w:p>
          <w:p w14:paraId="782144B8" w14:textId="77777777" w:rsidR="00975483" w:rsidRPr="0081656E" w:rsidRDefault="00975483" w:rsidP="00975483">
            <w:pPr>
              <w:numPr>
                <w:ilvl w:val="0"/>
                <w:numId w:val="9"/>
              </w:numPr>
              <w:ind w:hanging="113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Solicitud de prórroga de licencia por asuntos particulares dirigida a Jefe (a) del Departamento de Recursos Humanos </w:t>
            </w:r>
            <w:r w:rsidR="001E7119"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Federal (</w:t>
            </w:r>
            <w:r w:rsidR="00A06FDB"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formato libre)</w:t>
            </w:r>
          </w:p>
          <w:p w14:paraId="782144B9" w14:textId="77777777" w:rsidR="00975483" w:rsidRPr="0081656E" w:rsidRDefault="00975483" w:rsidP="00975483">
            <w:pPr>
              <w:numPr>
                <w:ilvl w:val="0"/>
                <w:numId w:val="9"/>
              </w:numPr>
              <w:ind w:hanging="113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Resolutivo de licencia anterior.</w:t>
            </w:r>
            <w:r w:rsidR="003672E0"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(copia)</w:t>
            </w:r>
          </w:p>
          <w:p w14:paraId="782144BA" w14:textId="77777777" w:rsidR="00975483" w:rsidRPr="0081656E" w:rsidRDefault="00975483" w:rsidP="00975483">
            <w:pPr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Identificación Oficial (Copia de Credencial para votar, Cédula Profesional o Pasaporte). </w:t>
            </w:r>
          </w:p>
          <w:p w14:paraId="782144BB" w14:textId="77777777" w:rsidR="00975483" w:rsidRPr="0081656E" w:rsidRDefault="00975483" w:rsidP="00975483">
            <w:pPr>
              <w:numPr>
                <w:ilvl w:val="0"/>
                <w:numId w:val="9"/>
              </w:numPr>
              <w:ind w:hanging="113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</w:rPr>
              <w:t>CURP (copia)</w:t>
            </w:r>
          </w:p>
          <w:p w14:paraId="782144BC" w14:textId="77777777" w:rsidR="00975483" w:rsidRPr="0081656E" w:rsidRDefault="00975483" w:rsidP="00975483">
            <w:pPr>
              <w:numPr>
                <w:ilvl w:val="0"/>
                <w:numId w:val="9"/>
              </w:numPr>
              <w:ind w:hanging="113"/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Ultimo talón de pago (copia)</w:t>
            </w:r>
          </w:p>
          <w:p w14:paraId="782144BD" w14:textId="77777777" w:rsidR="00975483" w:rsidRPr="0081656E" w:rsidRDefault="00975483" w:rsidP="00975483">
            <w:pPr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</w:p>
          <w:p w14:paraId="782144BE" w14:textId="77777777" w:rsidR="00975483" w:rsidRPr="0081656E" w:rsidRDefault="00975483" w:rsidP="00975483">
            <w:pPr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Nota: La prórroga deberá tramitarse con 45 días naturales previos a la fecha de término de la licencia. </w:t>
            </w:r>
          </w:p>
          <w:p w14:paraId="782144BF" w14:textId="77777777" w:rsidR="00324B27" w:rsidRPr="0081656E" w:rsidRDefault="00324B27" w:rsidP="00975483">
            <w:pPr>
              <w:rPr>
                <w:rFonts w:ascii="Adelle Sans Light" w:hAnsi="Adelle Sans Light"/>
                <w:sz w:val="20"/>
                <w:szCs w:val="20"/>
                <w:lang w:val="es-ES"/>
              </w:rPr>
            </w:pPr>
          </w:p>
        </w:tc>
      </w:tr>
    </w:tbl>
    <w:p w14:paraId="782144C1" w14:textId="77777777" w:rsidR="006227C0" w:rsidRDefault="006227C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782144C2" w14:textId="77777777" w:rsidR="006227C0" w:rsidRDefault="006227C0">
      <w:pPr>
        <w:rPr>
          <w:rFonts w:ascii="Adelle Sans Light" w:hAnsi="Adelle Sans Light"/>
          <w:sz w:val="20"/>
          <w:szCs w:val="20"/>
          <w:lang w:val="es-MX"/>
        </w:rPr>
      </w:pPr>
      <w:r>
        <w:rPr>
          <w:rFonts w:ascii="Adelle Sans Light" w:hAnsi="Adelle Sans Light"/>
          <w:sz w:val="20"/>
          <w:szCs w:val="20"/>
          <w:lang w:val="es-MX"/>
        </w:rPr>
        <w:br w:type="page"/>
      </w:r>
    </w:p>
    <w:p w14:paraId="782144C3" w14:textId="77777777" w:rsidR="00324B27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BF458A" w14:paraId="782144C5" w14:textId="77777777" w:rsidTr="00C77D4D">
        <w:tc>
          <w:tcPr>
            <w:tcW w:w="8828" w:type="dxa"/>
            <w:shd w:val="clear" w:color="auto" w:fill="E7E6E6" w:themeFill="background2"/>
            <w:vAlign w:val="center"/>
          </w:tcPr>
          <w:p w14:paraId="782144C4" w14:textId="77777777" w:rsidR="00324B27" w:rsidRPr="00BF458A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F458A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Pasos a Seguir</w:t>
            </w:r>
          </w:p>
        </w:tc>
      </w:tr>
    </w:tbl>
    <w:p w14:paraId="782144C6" w14:textId="77777777" w:rsidR="00C77D4D" w:rsidRDefault="001210D2" w:rsidP="00C77D4D">
      <w:pPr>
        <w:spacing w:line="276" w:lineRule="auto"/>
        <w:ind w:left="-284"/>
        <w:rPr>
          <w:rFonts w:ascii="Adelle Sans Light" w:hAnsi="Adelle Sans Light"/>
          <w:sz w:val="20"/>
          <w:szCs w:val="20"/>
          <w:lang w:val="es-MX"/>
        </w:rPr>
      </w:pPr>
      <w:r>
        <w:object w:dxaOrig="12115" w:dyaOrig="2959" w14:anchorId="78214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09.5pt" o:ole="">
            <v:imagedata r:id="rId8" o:title=""/>
          </v:shape>
          <o:OLEObject Type="Embed" ProgID="Visio.Drawing.11" ShapeID="_x0000_i1025" DrawAspect="Content" ObjectID="_1778924676" r:id="rId9"/>
        </w:obje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7D4D" w:rsidRPr="00BF458A" w14:paraId="782144C8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782144C7" w14:textId="77777777" w:rsidR="00C77D4D" w:rsidRPr="00BF458A" w:rsidRDefault="00C77D4D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782144C9" w14:textId="77777777" w:rsidR="00C77D4D" w:rsidRDefault="00C77D4D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DC0194" w14:paraId="782144D4" w14:textId="77777777" w:rsidTr="00324B27">
        <w:tc>
          <w:tcPr>
            <w:tcW w:w="8828" w:type="dxa"/>
            <w:vAlign w:val="center"/>
          </w:tcPr>
          <w:p w14:paraId="782144CA" w14:textId="77777777" w:rsidR="00EA235E" w:rsidRPr="00BF458A" w:rsidRDefault="00EA235E" w:rsidP="00EA235E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782144CB" w14:textId="77777777" w:rsidR="00975483" w:rsidRPr="0081656E" w:rsidRDefault="00975483" w:rsidP="00975483">
            <w:pPr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Paso 1.</w:t>
            </w: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Consulte requisitos mencionados en ésta cédula. </w:t>
            </w:r>
          </w:p>
          <w:p w14:paraId="782144CC" w14:textId="77777777" w:rsidR="00975483" w:rsidRPr="0081656E" w:rsidRDefault="00975483" w:rsidP="00975483">
            <w:pPr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</w:t>
            </w:r>
          </w:p>
          <w:p w14:paraId="782144CD" w14:textId="77777777" w:rsidR="00975483" w:rsidRPr="0081656E" w:rsidRDefault="00975483" w:rsidP="001E7119">
            <w:pPr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Paso 2.</w:t>
            </w:r>
            <w:r w:rsidR="00340A40"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Descargue la solicitud, </w:t>
            </w: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el llenado de la solicitud puede realizarse con letra de molde o computadora. </w:t>
            </w:r>
          </w:p>
          <w:p w14:paraId="782144CE" w14:textId="77777777" w:rsidR="00975483" w:rsidRPr="00DC0194" w:rsidRDefault="00975483" w:rsidP="001E7119">
            <w:pPr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Paso 3.</w:t>
            </w: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</w:t>
            </w:r>
            <w:r w:rsidR="00AC1816"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Integré</w:t>
            </w: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y entregu</w:t>
            </w:r>
            <w:r w:rsidR="00AC1816"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é</w:t>
            </w: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en el </w:t>
            </w:r>
            <w:r w:rsidRPr="0081656E">
              <w:rPr>
                <w:rFonts w:ascii="Adelle Sans Light" w:hAnsi="Adelle Sans Light" w:cs="Arial"/>
                <w:sz w:val="20"/>
                <w:szCs w:val="20"/>
                <w:lang w:val="es-ES"/>
              </w:rPr>
              <w:t>Departamento de Recursos Humanos Federal</w:t>
            </w:r>
          </w:p>
          <w:p w14:paraId="782144CF" w14:textId="77777777" w:rsidR="00975483" w:rsidRPr="0081656E" w:rsidRDefault="00975483" w:rsidP="001E7119">
            <w:pPr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Paso 4.</w:t>
            </w: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Recibe acuse de recepción correspondiente del trámite para seguimiento. </w:t>
            </w:r>
          </w:p>
          <w:p w14:paraId="782144D0" w14:textId="77777777" w:rsidR="00975483" w:rsidRPr="00DC0194" w:rsidRDefault="00975483" w:rsidP="001E7119">
            <w:pPr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Paso 5.</w:t>
            </w: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</w:t>
            </w:r>
            <w:r w:rsidRPr="0081656E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Tramité favorable:</w:t>
            </w: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Recibirá el resolutivo en un máximo de 5</w:t>
            </w:r>
            <w:r w:rsidR="001E7119"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días hábiles y el movimiento de personal en un máximo de</w:t>
            </w: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meses.  </w:t>
            </w:r>
          </w:p>
          <w:p w14:paraId="782144D1" w14:textId="77777777" w:rsidR="00975483" w:rsidRPr="0081656E" w:rsidRDefault="00975483" w:rsidP="001E7119">
            <w:pPr>
              <w:spacing w:line="276" w:lineRule="auto"/>
              <w:jc w:val="both"/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 xml:space="preserve">             </w:t>
            </w:r>
          </w:p>
          <w:p w14:paraId="782144D2" w14:textId="77777777" w:rsidR="00975483" w:rsidRPr="0081656E" w:rsidRDefault="00975483" w:rsidP="001E7119">
            <w:pPr>
              <w:spacing w:line="276" w:lineRule="auto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Tramité no favorable:</w:t>
            </w: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 Se informará el motivo de no procedencia en el momento.</w:t>
            </w:r>
          </w:p>
          <w:p w14:paraId="782144D3" w14:textId="77777777" w:rsidR="008E7430" w:rsidRPr="00BF458A" w:rsidRDefault="00CA0848" w:rsidP="00CA0848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F458A">
              <w:rPr>
                <w:rFonts w:ascii="Adelle Sans Light" w:eastAsia="Arial" w:hAnsi="Adelle Sans Light" w:cs="Arial"/>
                <w:color w:val="40404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782144D5" w14:textId="77777777" w:rsidR="00324B27" w:rsidRPr="00BF458A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BF458A" w14:paraId="782144D7" w14:textId="77777777" w:rsidTr="00C77D4D">
        <w:tc>
          <w:tcPr>
            <w:tcW w:w="8828" w:type="dxa"/>
            <w:shd w:val="clear" w:color="auto" w:fill="E7E6E6" w:themeFill="background2"/>
            <w:vAlign w:val="center"/>
          </w:tcPr>
          <w:p w14:paraId="782144D6" w14:textId="77777777" w:rsidR="00324B27" w:rsidRPr="00BF458A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F458A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782144D8" w14:textId="77777777" w:rsidR="00324B27" w:rsidRPr="00BF458A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BF458A" w14:paraId="782144DB" w14:textId="77777777" w:rsidTr="00324B27">
        <w:tc>
          <w:tcPr>
            <w:tcW w:w="2689" w:type="dxa"/>
            <w:vAlign w:val="center"/>
          </w:tcPr>
          <w:p w14:paraId="782144D9" w14:textId="77777777" w:rsidR="00324B27" w:rsidRPr="0081656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1656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782144DA" w14:textId="77777777" w:rsidR="00324B27" w:rsidRPr="0081656E" w:rsidRDefault="00C712D8" w:rsidP="00CA0848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</w:rPr>
              <w:t xml:space="preserve">5 días hábiles.  </w:t>
            </w:r>
          </w:p>
        </w:tc>
      </w:tr>
      <w:tr w:rsidR="00324B27" w:rsidRPr="00BF458A" w14:paraId="782144DE" w14:textId="77777777" w:rsidTr="00324B27">
        <w:tc>
          <w:tcPr>
            <w:tcW w:w="2689" w:type="dxa"/>
            <w:vAlign w:val="center"/>
          </w:tcPr>
          <w:p w14:paraId="782144DC" w14:textId="77777777" w:rsidR="00324B27" w:rsidRPr="0081656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1656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782144DD" w14:textId="77777777" w:rsidR="00324B27" w:rsidRPr="0081656E" w:rsidRDefault="004221EA" w:rsidP="00C33133">
            <w:pPr>
              <w:spacing w:line="276" w:lineRule="auto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</w:rPr>
              <w:t>Sin Costo</w:t>
            </w:r>
            <w:r w:rsidR="001E7119" w:rsidRPr="0081656E">
              <w:rPr>
                <w:rFonts w:ascii="Adelle Sans Light" w:eastAsia="Arial" w:hAnsi="Adelle Sans Light" w:cs="Arial"/>
                <w:sz w:val="20"/>
                <w:szCs w:val="20"/>
              </w:rPr>
              <w:t>.</w:t>
            </w:r>
          </w:p>
        </w:tc>
      </w:tr>
      <w:tr w:rsidR="00324B27" w:rsidRPr="00DC0194" w14:paraId="782144E1" w14:textId="77777777" w:rsidTr="00324B27">
        <w:tc>
          <w:tcPr>
            <w:tcW w:w="2689" w:type="dxa"/>
            <w:vAlign w:val="center"/>
          </w:tcPr>
          <w:p w14:paraId="782144DF" w14:textId="77777777" w:rsidR="00324B27" w:rsidRPr="0081656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1656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782144E0" w14:textId="77777777" w:rsidR="00324B27" w:rsidRPr="0081656E" w:rsidRDefault="00C712D8" w:rsidP="00CA0848">
            <w:pPr>
              <w:spacing w:line="241" w:lineRule="auto"/>
              <w:ind w:right="46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Secretaría de Educación Pública Oficinas Centrales, ubicadas en Calle Jesús Reyes Heroles, s/n entre 35 y 37 Norte, Col. Nueva Aurora, Puebla, en el área de Servicios al Personal </w:t>
            </w:r>
            <w:r w:rsidR="001E7119"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módulo</w:t>
            </w: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14 del Departamento de Recursos Humanos Federal, de lunes a viernes de 8:00 a 15:00 horas.</w:t>
            </w:r>
          </w:p>
        </w:tc>
      </w:tr>
    </w:tbl>
    <w:p w14:paraId="782144E2" w14:textId="77777777" w:rsidR="006227C0" w:rsidRDefault="006227C0">
      <w:pPr>
        <w:rPr>
          <w:rFonts w:ascii="Adelle Sans Light" w:hAnsi="Adelle Sans Light"/>
          <w:sz w:val="20"/>
          <w:szCs w:val="20"/>
          <w:lang w:val="es-MX"/>
        </w:rPr>
      </w:pPr>
    </w:p>
    <w:p w14:paraId="782144E3" w14:textId="77777777" w:rsidR="006227C0" w:rsidRDefault="006227C0">
      <w:pPr>
        <w:rPr>
          <w:rFonts w:ascii="Adelle Sans Light" w:hAnsi="Adelle Sans Light"/>
          <w:sz w:val="20"/>
          <w:szCs w:val="20"/>
          <w:lang w:val="es-MX"/>
        </w:rPr>
      </w:pPr>
      <w:r>
        <w:rPr>
          <w:rFonts w:ascii="Adelle Sans Light" w:hAnsi="Adelle Sans Light"/>
          <w:sz w:val="20"/>
          <w:szCs w:val="20"/>
          <w:lang w:val="es-MX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BF458A" w14:paraId="782144E5" w14:textId="77777777" w:rsidTr="00C77D4D">
        <w:tc>
          <w:tcPr>
            <w:tcW w:w="8828" w:type="dxa"/>
            <w:shd w:val="clear" w:color="auto" w:fill="E7E6E6" w:themeFill="background2"/>
            <w:vAlign w:val="center"/>
          </w:tcPr>
          <w:p w14:paraId="782144E4" w14:textId="77777777" w:rsidR="00324B27" w:rsidRPr="00BF458A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F458A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Área Responsable</w:t>
            </w:r>
          </w:p>
        </w:tc>
      </w:tr>
    </w:tbl>
    <w:p w14:paraId="782144E6" w14:textId="77777777" w:rsidR="00324B27" w:rsidRPr="00BF458A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DC0194" w14:paraId="782144E9" w14:textId="77777777" w:rsidTr="00C33133">
        <w:tc>
          <w:tcPr>
            <w:tcW w:w="2689" w:type="dxa"/>
            <w:vAlign w:val="center"/>
          </w:tcPr>
          <w:p w14:paraId="782144E7" w14:textId="77777777" w:rsidR="00324B27" w:rsidRPr="0081656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1656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782144E8" w14:textId="77777777" w:rsidR="00324B27" w:rsidRPr="0081656E" w:rsidRDefault="00C923BA" w:rsidP="004221EA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Departamento de Recursos Humanos </w:t>
            </w:r>
            <w:r w:rsidR="004221EA"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Federal</w:t>
            </w:r>
          </w:p>
        </w:tc>
      </w:tr>
      <w:tr w:rsidR="00324B27" w:rsidRPr="00DC0194" w14:paraId="782144EC" w14:textId="77777777" w:rsidTr="00C33133">
        <w:tc>
          <w:tcPr>
            <w:tcW w:w="2689" w:type="dxa"/>
            <w:vAlign w:val="center"/>
          </w:tcPr>
          <w:p w14:paraId="782144EA" w14:textId="77777777" w:rsidR="00324B27" w:rsidRPr="0081656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1656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782144EB" w14:textId="77777777" w:rsidR="00324B27" w:rsidRPr="0081656E" w:rsidRDefault="004221EA" w:rsidP="00C712D8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María del Carmen de la Llata Herrera</w:t>
            </w:r>
          </w:p>
        </w:tc>
      </w:tr>
      <w:tr w:rsidR="00324B27" w:rsidRPr="00BF458A" w14:paraId="782144EF" w14:textId="77777777" w:rsidTr="00C33133">
        <w:tc>
          <w:tcPr>
            <w:tcW w:w="2689" w:type="dxa"/>
            <w:vAlign w:val="center"/>
          </w:tcPr>
          <w:p w14:paraId="782144ED" w14:textId="77777777" w:rsidR="00324B27" w:rsidRPr="0081656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1656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782144EE" w14:textId="77777777" w:rsidR="00324B27" w:rsidRPr="0081656E" w:rsidRDefault="00C923BA" w:rsidP="004221EA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</w:rPr>
              <w:t xml:space="preserve">222 229 69 00 extensiones </w:t>
            </w:r>
            <w:r w:rsidR="00C712D8" w:rsidRPr="0081656E">
              <w:rPr>
                <w:rFonts w:ascii="Adelle Sans Light" w:eastAsia="Arial" w:hAnsi="Adelle Sans Light" w:cs="Arial"/>
                <w:sz w:val="20"/>
                <w:szCs w:val="20"/>
              </w:rPr>
              <w:t>1202</w:t>
            </w:r>
          </w:p>
        </w:tc>
      </w:tr>
      <w:tr w:rsidR="00324B27" w:rsidRPr="00DC0194" w14:paraId="782144F2" w14:textId="77777777" w:rsidTr="00C33133">
        <w:tc>
          <w:tcPr>
            <w:tcW w:w="2689" w:type="dxa"/>
            <w:vAlign w:val="center"/>
          </w:tcPr>
          <w:p w14:paraId="782144F0" w14:textId="77777777" w:rsidR="00324B27" w:rsidRPr="0081656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1656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782144F1" w14:textId="77777777" w:rsidR="00324B27" w:rsidRPr="0081656E" w:rsidRDefault="00C712D8" w:rsidP="00C923BA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</w:rPr>
              <w:t xml:space="preserve">En Calle Jesús Reyes Heroles, s/n entre 35 y 37 Norte, Col. Nueva Aurora, Puebla. </w:t>
            </w:r>
            <w:r w:rsidRPr="0081656E">
              <w:rPr>
                <w:rFonts w:ascii="Adelle Sans Light" w:eastAsia="Arial" w:hAnsi="Adelle Sans Light" w:cs="Arial"/>
                <w:b/>
                <w:sz w:val="20"/>
                <w:szCs w:val="20"/>
                <w:u w:val="single" w:color="0070C0"/>
              </w:rPr>
              <w:t xml:space="preserve">                 </w:t>
            </w:r>
          </w:p>
        </w:tc>
      </w:tr>
      <w:tr w:rsidR="009360BA" w:rsidRPr="00DC0194" w14:paraId="7527B7C5" w14:textId="77777777" w:rsidTr="00C33133">
        <w:tc>
          <w:tcPr>
            <w:tcW w:w="2689" w:type="dxa"/>
            <w:vAlign w:val="center"/>
          </w:tcPr>
          <w:p w14:paraId="320C6F94" w14:textId="6F0D60E5" w:rsidR="009360BA" w:rsidRPr="0081656E" w:rsidRDefault="009360BA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22215E34" w14:textId="413EB0FD" w:rsidR="009360BA" w:rsidRPr="0081656E" w:rsidRDefault="009360BA" w:rsidP="00C923BA">
            <w:pPr>
              <w:pStyle w:val="Textoindependiente"/>
              <w:spacing w:before="99"/>
              <w:rPr>
                <w:rFonts w:ascii="Adelle Sans Light" w:eastAsia="Arial" w:hAnsi="Adelle Sans Light" w:cs="Arial"/>
                <w:sz w:val="20"/>
                <w:szCs w:val="20"/>
              </w:rPr>
            </w:pPr>
            <w:r>
              <w:rPr>
                <w:rFonts w:ascii="Adelle Sans Light" w:eastAsia="Arial" w:hAnsi="Adelle Sans Light" w:cs="Arial"/>
                <w:sz w:val="20"/>
                <w:szCs w:val="20"/>
              </w:rPr>
              <w:t>8:00 a 15:00</w:t>
            </w:r>
          </w:p>
        </w:tc>
      </w:tr>
    </w:tbl>
    <w:p w14:paraId="782144F3" w14:textId="77777777" w:rsidR="00324B27" w:rsidRPr="00BF458A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BF458A" w14:paraId="782144F5" w14:textId="77777777" w:rsidTr="00C77D4D">
        <w:tc>
          <w:tcPr>
            <w:tcW w:w="8828" w:type="dxa"/>
            <w:shd w:val="clear" w:color="auto" w:fill="E7E6E6" w:themeFill="background2"/>
            <w:vAlign w:val="center"/>
          </w:tcPr>
          <w:p w14:paraId="782144F4" w14:textId="77777777" w:rsidR="00324B27" w:rsidRPr="00BF458A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F458A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782144F6" w14:textId="77777777" w:rsidR="00324B27" w:rsidRPr="00BF458A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DC0194" w14:paraId="782144FA" w14:textId="77777777" w:rsidTr="00C33133">
        <w:tc>
          <w:tcPr>
            <w:tcW w:w="8828" w:type="dxa"/>
            <w:vAlign w:val="center"/>
          </w:tcPr>
          <w:p w14:paraId="782144F7" w14:textId="77777777" w:rsidR="00324B27" w:rsidRPr="00BF458A" w:rsidRDefault="00324B27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782144F8" w14:textId="77777777" w:rsidR="00CA0848" w:rsidRPr="0081656E" w:rsidRDefault="00C712D8" w:rsidP="001E7119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Este trámite se realiza durante todo el año con excepción del periodo vacacional o receso escolar marcado en el calendario de la Secretaría de Educación Pública. </w:t>
            </w:r>
          </w:p>
          <w:p w14:paraId="782144F9" w14:textId="77777777" w:rsidR="00324B27" w:rsidRPr="0081656E" w:rsidRDefault="00C712D8" w:rsidP="0081656E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81656E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El trámite de prórroga de licencia deberá realizarse 45 días naturales previos al término de dicha licencia.</w:t>
            </w:r>
          </w:p>
        </w:tc>
      </w:tr>
    </w:tbl>
    <w:p w14:paraId="782144FB" w14:textId="77777777" w:rsidR="004221EA" w:rsidRPr="00BF458A" w:rsidRDefault="004221EA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DC0194" w14:paraId="782144FF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782144FC" w14:textId="77777777" w:rsidR="007C6AF7" w:rsidRPr="00BF458A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782144FD" w14:textId="77777777" w:rsidR="00324B27" w:rsidRPr="00BF458A" w:rsidRDefault="00324B27" w:rsidP="007C6AF7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F458A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10" w:history="1">
              <w:r w:rsidR="009D426F" w:rsidRPr="00FD2074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="007C6AF7" w:rsidRPr="00BF458A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BF458A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o comuníquese al</w:t>
            </w:r>
            <w:r w:rsidR="007C6AF7" w:rsidRPr="00BF458A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BF458A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teléfono 222 303 46 00 extensiones </w:t>
            </w:r>
            <w:r w:rsidR="00215DB8" w:rsidRPr="00932656">
              <w:rPr>
                <w:rFonts w:ascii="Adelle Sans Light" w:hAnsi="Adelle Sans Light"/>
                <w:b/>
                <w:sz w:val="20"/>
                <w:szCs w:val="20"/>
              </w:rPr>
              <w:t>292306, 292318 y 292329</w:t>
            </w:r>
            <w:r w:rsidR="00215DB8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</w:p>
          <w:p w14:paraId="782144FE" w14:textId="77777777" w:rsidR="007C6AF7" w:rsidRPr="00BF458A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78214500" w14:textId="77777777" w:rsidR="00324B27" w:rsidRPr="00BF458A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BF458A" w:rsidSect="006227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AFF3" w14:textId="77777777" w:rsidR="004470D3" w:rsidRDefault="004470D3" w:rsidP="007C6AF7">
      <w:pPr>
        <w:spacing w:after="0" w:line="240" w:lineRule="auto"/>
      </w:pPr>
      <w:r>
        <w:separator/>
      </w:r>
    </w:p>
  </w:endnote>
  <w:endnote w:type="continuationSeparator" w:id="0">
    <w:p w14:paraId="2E1C6869" w14:textId="77777777" w:rsidR="004470D3" w:rsidRDefault="004470D3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C632" w14:textId="77777777" w:rsidR="00383731" w:rsidRDefault="003837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FC47" w14:textId="77777777" w:rsidR="00383731" w:rsidRDefault="003837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8C05" w14:textId="77777777" w:rsidR="00383731" w:rsidRDefault="00383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7D57" w14:textId="77777777" w:rsidR="004470D3" w:rsidRDefault="004470D3" w:rsidP="007C6AF7">
      <w:pPr>
        <w:spacing w:after="0" w:line="240" w:lineRule="auto"/>
      </w:pPr>
      <w:r>
        <w:separator/>
      </w:r>
    </w:p>
  </w:footnote>
  <w:footnote w:type="continuationSeparator" w:id="0">
    <w:p w14:paraId="71B693A3" w14:textId="77777777" w:rsidR="004470D3" w:rsidRDefault="004470D3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4AE8" w14:textId="77777777" w:rsidR="00383731" w:rsidRDefault="003837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4508" w14:textId="77777777" w:rsidR="007C6AF7" w:rsidRDefault="006227C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821450B" wp14:editId="45E56CB6">
          <wp:simplePos x="0" y="0"/>
          <wp:positionH relativeFrom="page">
            <wp:posOffset>-19050</wp:posOffset>
          </wp:positionH>
          <wp:positionV relativeFrom="paragraph">
            <wp:posOffset>-449580</wp:posOffset>
          </wp:positionV>
          <wp:extent cx="7762875" cy="10052685"/>
          <wp:effectExtent l="0" t="0" r="9525" b="571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111" cy="10052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14509" w14:textId="77777777" w:rsidR="007C6AF7" w:rsidRDefault="007C6AF7" w:rsidP="00C77D4D">
    <w:pPr>
      <w:pStyle w:val="Encabezado"/>
      <w:jc w:val="center"/>
    </w:pPr>
    <w:r>
      <w:rPr>
        <w:b/>
        <w:lang w:val="es-MX"/>
      </w:rPr>
      <w:t xml:space="preserve">              </w:t>
    </w:r>
  </w:p>
  <w:p w14:paraId="7821450A" w14:textId="77777777" w:rsidR="007C6AF7" w:rsidRDefault="007C6A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7EBF" w14:textId="77777777" w:rsidR="00383731" w:rsidRDefault="003837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4" w15:restartNumberingAfterBreak="0">
    <w:nsid w:val="55171CDF"/>
    <w:multiLevelType w:val="hybridMultilevel"/>
    <w:tmpl w:val="B08443E0"/>
    <w:lvl w:ilvl="0" w:tplc="4016F5BC">
      <w:numFmt w:val="bullet"/>
      <w:lvlText w:val="•"/>
      <w:lvlJc w:val="left"/>
      <w:pPr>
        <w:ind w:left="833" w:hanging="360"/>
      </w:pPr>
      <w:rPr>
        <w:rFonts w:ascii="Arial MT" w:hAnsi="Arial MT" w:hint="default"/>
        <w:b w:val="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68124326"/>
    <w:multiLevelType w:val="hybridMultilevel"/>
    <w:tmpl w:val="F684EC9C"/>
    <w:lvl w:ilvl="0" w:tplc="F5C2C1B6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 w:hint="default"/>
        <w:color w:val="40404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56CF1"/>
    <w:multiLevelType w:val="hybridMultilevel"/>
    <w:tmpl w:val="580C3C24"/>
    <w:lvl w:ilvl="0" w:tplc="9DF43E10">
      <w:start w:val="1"/>
      <w:numFmt w:val="bullet"/>
      <w:lvlText w:val="*"/>
      <w:lvlJc w:val="left"/>
      <w:pPr>
        <w:ind w:left="2239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28149A">
      <w:start w:val="1"/>
      <w:numFmt w:val="bullet"/>
      <w:lvlText w:val="o"/>
      <w:lvlJc w:val="left"/>
      <w:pPr>
        <w:ind w:left="332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9A33C4">
      <w:start w:val="1"/>
      <w:numFmt w:val="bullet"/>
      <w:lvlText w:val="▪"/>
      <w:lvlJc w:val="left"/>
      <w:pPr>
        <w:ind w:left="404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806108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D488A4">
      <w:start w:val="1"/>
      <w:numFmt w:val="bullet"/>
      <w:lvlText w:val="o"/>
      <w:lvlJc w:val="left"/>
      <w:pPr>
        <w:ind w:left="548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A8E59E">
      <w:start w:val="1"/>
      <w:numFmt w:val="bullet"/>
      <w:lvlText w:val="▪"/>
      <w:lvlJc w:val="left"/>
      <w:pPr>
        <w:ind w:left="620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90DC0C">
      <w:start w:val="1"/>
      <w:numFmt w:val="bullet"/>
      <w:lvlText w:val="•"/>
      <w:lvlJc w:val="left"/>
      <w:pPr>
        <w:ind w:left="692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88A748">
      <w:start w:val="1"/>
      <w:numFmt w:val="bullet"/>
      <w:lvlText w:val="o"/>
      <w:lvlJc w:val="left"/>
      <w:pPr>
        <w:ind w:left="764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42BA0C">
      <w:start w:val="1"/>
      <w:numFmt w:val="bullet"/>
      <w:lvlText w:val="▪"/>
      <w:lvlJc w:val="left"/>
      <w:pPr>
        <w:ind w:left="836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132C53"/>
    <w:multiLevelType w:val="hybridMultilevel"/>
    <w:tmpl w:val="4D6201A0"/>
    <w:lvl w:ilvl="0" w:tplc="B9A44E6E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ACC01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10406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AE1A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94642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E2079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A845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6A75E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AEAB4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676F85"/>
    <w:multiLevelType w:val="hybridMultilevel"/>
    <w:tmpl w:val="3182D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035606">
    <w:abstractNumId w:val="0"/>
  </w:num>
  <w:num w:numId="2" w16cid:durableId="1816409289">
    <w:abstractNumId w:val="5"/>
  </w:num>
  <w:num w:numId="3" w16cid:durableId="1794788598">
    <w:abstractNumId w:val="2"/>
  </w:num>
  <w:num w:numId="4" w16cid:durableId="188490353">
    <w:abstractNumId w:val="1"/>
  </w:num>
  <w:num w:numId="5" w16cid:durableId="1498616422">
    <w:abstractNumId w:val="3"/>
  </w:num>
  <w:num w:numId="6" w16cid:durableId="1449276721">
    <w:abstractNumId w:val="4"/>
  </w:num>
  <w:num w:numId="7" w16cid:durableId="1023049641">
    <w:abstractNumId w:val="9"/>
  </w:num>
  <w:num w:numId="8" w16cid:durableId="1723165743">
    <w:abstractNumId w:val="7"/>
  </w:num>
  <w:num w:numId="9" w16cid:durableId="1930503430">
    <w:abstractNumId w:val="8"/>
  </w:num>
  <w:num w:numId="10" w16cid:durableId="1432975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44C1C"/>
    <w:rsid w:val="000846AE"/>
    <w:rsid w:val="001210D2"/>
    <w:rsid w:val="00131673"/>
    <w:rsid w:val="001513A2"/>
    <w:rsid w:val="001E7119"/>
    <w:rsid w:val="00215DB8"/>
    <w:rsid w:val="0022179F"/>
    <w:rsid w:val="00284480"/>
    <w:rsid w:val="003148A1"/>
    <w:rsid w:val="00324B27"/>
    <w:rsid w:val="00340A40"/>
    <w:rsid w:val="00362C41"/>
    <w:rsid w:val="003672E0"/>
    <w:rsid w:val="00383731"/>
    <w:rsid w:val="004221EA"/>
    <w:rsid w:val="004470D3"/>
    <w:rsid w:val="004C48E6"/>
    <w:rsid w:val="004C573D"/>
    <w:rsid w:val="00512A9F"/>
    <w:rsid w:val="00581E63"/>
    <w:rsid w:val="005C2757"/>
    <w:rsid w:val="005E78CE"/>
    <w:rsid w:val="00603F1D"/>
    <w:rsid w:val="006179E1"/>
    <w:rsid w:val="006227C0"/>
    <w:rsid w:val="006A0E69"/>
    <w:rsid w:val="006A5C52"/>
    <w:rsid w:val="00757051"/>
    <w:rsid w:val="007827A1"/>
    <w:rsid w:val="007C6AF7"/>
    <w:rsid w:val="0081656E"/>
    <w:rsid w:val="00826431"/>
    <w:rsid w:val="008A6ECA"/>
    <w:rsid w:val="008E7430"/>
    <w:rsid w:val="008E7F40"/>
    <w:rsid w:val="008F005F"/>
    <w:rsid w:val="009360BA"/>
    <w:rsid w:val="00975483"/>
    <w:rsid w:val="00996FC5"/>
    <w:rsid w:val="009D426F"/>
    <w:rsid w:val="009D458D"/>
    <w:rsid w:val="009D71FF"/>
    <w:rsid w:val="009F16A7"/>
    <w:rsid w:val="00A06FDB"/>
    <w:rsid w:val="00A24D45"/>
    <w:rsid w:val="00AC1816"/>
    <w:rsid w:val="00AE087F"/>
    <w:rsid w:val="00B65672"/>
    <w:rsid w:val="00BA11E5"/>
    <w:rsid w:val="00BB5315"/>
    <w:rsid w:val="00BB549C"/>
    <w:rsid w:val="00BF458A"/>
    <w:rsid w:val="00C142FA"/>
    <w:rsid w:val="00C34035"/>
    <w:rsid w:val="00C566F1"/>
    <w:rsid w:val="00C712D8"/>
    <w:rsid w:val="00C73AEC"/>
    <w:rsid w:val="00C77D4D"/>
    <w:rsid w:val="00C81C2A"/>
    <w:rsid w:val="00C923BA"/>
    <w:rsid w:val="00C94CBB"/>
    <w:rsid w:val="00CA0848"/>
    <w:rsid w:val="00CC3AE3"/>
    <w:rsid w:val="00D45394"/>
    <w:rsid w:val="00DC0194"/>
    <w:rsid w:val="00DE3DF6"/>
    <w:rsid w:val="00E4721A"/>
    <w:rsid w:val="00EA235E"/>
    <w:rsid w:val="00F74329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8214499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rtalsep@puebla.gob.m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Dibujo_de_Microsoft_Visio_2003-2010.vsd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48DB0-6F58-4424-8952-C75A4F0C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2022-07-25T22:45:00Z</cp:lastPrinted>
  <dcterms:created xsi:type="dcterms:W3CDTF">2024-03-01T17:39:00Z</dcterms:created>
  <dcterms:modified xsi:type="dcterms:W3CDTF">2024-06-03T17:58:00Z</dcterms:modified>
</cp:coreProperties>
</file>