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4299" w14:textId="79C56C94" w:rsidR="00A07416" w:rsidRPr="00963515" w:rsidRDefault="00A07416" w:rsidP="00DB2738">
      <w:pPr>
        <w:pStyle w:val="Encabezado"/>
        <w:rPr>
          <w:rFonts w:ascii="Adelle Sans Light" w:hAnsi="Adelle Sans Light"/>
          <w:b/>
          <w:sz w:val="20"/>
          <w:szCs w:val="20"/>
          <w:lang w:val="es-MX"/>
        </w:rPr>
      </w:pPr>
    </w:p>
    <w:p w14:paraId="0F8047C8" w14:textId="4F5C02FC" w:rsidR="00A07416" w:rsidRPr="00963515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  <w:r w:rsidRPr="00963515">
        <w:rPr>
          <w:rFonts w:ascii="Adelle Sans Light" w:hAnsi="Adelle Sans Light"/>
          <w:b/>
          <w:sz w:val="20"/>
          <w:szCs w:val="20"/>
          <w:lang w:val="es-MX"/>
        </w:rPr>
        <w:t>Cédula Informativa TRAMITA-SE</w:t>
      </w:r>
    </w:p>
    <w:p w14:paraId="17EB6493" w14:textId="77777777" w:rsidR="00C4116F" w:rsidRPr="00963515" w:rsidRDefault="00C4116F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</w:p>
    <w:p w14:paraId="474E6AB2" w14:textId="77777777" w:rsidR="00A07416" w:rsidRPr="00963515" w:rsidRDefault="00A07416" w:rsidP="00A07416">
      <w:pPr>
        <w:pStyle w:val="Encabezado"/>
        <w:rPr>
          <w:rFonts w:ascii="Adelle Sans Light" w:hAnsi="Adelle Sans Light"/>
          <w:sz w:val="20"/>
          <w:szCs w:val="20"/>
          <w:lang w:val="es-MX"/>
        </w:rPr>
      </w:pPr>
      <w:r w:rsidRPr="00963515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86B8" wp14:editId="7B4C2763">
                <wp:simplePos x="0" y="0"/>
                <wp:positionH relativeFrom="column">
                  <wp:posOffset>1081405</wp:posOffset>
                </wp:positionH>
                <wp:positionV relativeFrom="paragraph">
                  <wp:posOffset>4445</wp:posOffset>
                </wp:positionV>
                <wp:extent cx="3800475" cy="465992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659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B5E1C" w14:textId="3DC7920D" w:rsidR="006A3CA8" w:rsidRPr="00700AE7" w:rsidRDefault="006A3CA8" w:rsidP="006A3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00A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PAGO DE MARCHA (GASTOS DE DEFUNCIÓN)</w:t>
                            </w:r>
                          </w:p>
                          <w:p w14:paraId="12A7371B" w14:textId="188495F3" w:rsidR="00A07416" w:rsidRPr="00A07416" w:rsidRDefault="00A07416" w:rsidP="001E7D1B">
                            <w:pPr>
                              <w:pStyle w:val="Textoindependiente"/>
                              <w:spacing w:before="63"/>
                              <w:ind w:left="20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86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15pt;margin-top:.35pt;width:299.2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" fillcolor="#cfcdcd [2894]" stroked="f" strokeweight=".5pt">
                <v:textbox>
                  <w:txbxContent>
                    <w:p w14:paraId="4C7B5E1C" w14:textId="3DC7920D" w:rsidR="006A3CA8" w:rsidRPr="00700AE7" w:rsidRDefault="006A3CA8" w:rsidP="006A3CA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700AE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PAGO DE MARCHA (GASTOS DE DEFUNCIÓN)</w:t>
                      </w:r>
                    </w:p>
                    <w:p w14:paraId="12A7371B" w14:textId="188495F3" w:rsidR="00A07416" w:rsidRPr="00A07416" w:rsidRDefault="00A07416" w:rsidP="001E7D1B">
                      <w:pPr>
                        <w:pStyle w:val="Textoindependiente"/>
                        <w:spacing w:before="63"/>
                        <w:ind w:left="20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FFA7E" w14:textId="77777777" w:rsidR="00A07416" w:rsidRPr="00963515" w:rsidRDefault="00A07416" w:rsidP="00A07416">
      <w:pPr>
        <w:pStyle w:val="Encabezado"/>
        <w:rPr>
          <w:rFonts w:ascii="Adelle Sans Light" w:hAnsi="Adelle Sans Light"/>
          <w:sz w:val="20"/>
          <w:szCs w:val="20"/>
        </w:rPr>
      </w:pPr>
    </w:p>
    <w:p w14:paraId="592C76BC" w14:textId="12C558D2" w:rsidR="00284480" w:rsidRDefault="00963515">
      <w:pPr>
        <w:rPr>
          <w:rFonts w:ascii="Adelle Sans Light" w:hAnsi="Adelle Sans Light"/>
          <w:sz w:val="20"/>
          <w:szCs w:val="20"/>
          <w:u w:val="single"/>
          <w:lang w:val="es-MX"/>
        </w:rPr>
      </w:pPr>
      <w:r w:rsidRPr="00963515">
        <w:rPr>
          <w:rFonts w:ascii="Adelle Sans Light" w:hAnsi="Adelle Sans Light"/>
          <w:noProof/>
          <w:sz w:val="20"/>
          <w:szCs w:val="20"/>
          <w:u w:val="single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5055D" wp14:editId="3787A235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5581650" cy="1404620"/>
                <wp:effectExtent l="0" t="0" r="19050" b="266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320D" w14:textId="61CAEA2B" w:rsidR="00963515" w:rsidRPr="00963515" w:rsidRDefault="00963515" w:rsidP="00963515">
                            <w:pPr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963515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Objetivo del trámite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5055D" id="_x0000_s1027" type="#_x0000_t202" style="position:absolute;margin-left:388.3pt;margin-top:27.2pt;width:439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" fillcolor="#d8d8d8 [2732]">
                <v:textbox style="mso-fit-shape-to-text:t">
                  <w:txbxContent>
                    <w:p w14:paraId="4D25320D" w14:textId="61CAEA2B" w:rsidR="00963515" w:rsidRPr="00963515" w:rsidRDefault="00963515" w:rsidP="00963515">
                      <w:pPr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963515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Objetivo del trámite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E6B5E1" w14:textId="69669941" w:rsidR="00963515" w:rsidRPr="00963515" w:rsidRDefault="00963515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23537D" w14:paraId="58317C31" w14:textId="77777777" w:rsidTr="008C68B7">
        <w:tc>
          <w:tcPr>
            <w:tcW w:w="2689" w:type="dxa"/>
            <w:vAlign w:val="center"/>
          </w:tcPr>
          <w:p w14:paraId="43406442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¿A quién va dirigido?</w:t>
            </w:r>
          </w:p>
        </w:tc>
        <w:tc>
          <w:tcPr>
            <w:tcW w:w="6139" w:type="dxa"/>
            <w:vAlign w:val="center"/>
          </w:tcPr>
          <w:p w14:paraId="46918894" w14:textId="4645D66E" w:rsidR="00C4116F" w:rsidRPr="00963515" w:rsidRDefault="006A3CA8" w:rsidP="00F661CD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Al beneficiario que haya realizado los gastos funerarios de un trabajador fallecido en activo, sostenimiento Federal y Convenio Federal.</w:t>
            </w:r>
          </w:p>
        </w:tc>
      </w:tr>
      <w:tr w:rsidR="00C4116F" w:rsidRPr="0023537D" w14:paraId="192B23C5" w14:textId="77777777" w:rsidTr="008C68B7">
        <w:tc>
          <w:tcPr>
            <w:tcW w:w="2689" w:type="dxa"/>
            <w:vAlign w:val="center"/>
          </w:tcPr>
          <w:p w14:paraId="7D764940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3DE51A34" w14:textId="1B5FD911" w:rsidR="00C4116F" w:rsidRPr="00963515" w:rsidRDefault="00C4116F" w:rsidP="00985F95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6A3CA8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Prestación de carácter económico para reponer los gastos efectuados con motivo de la inhumación o cremación de un trabajador de educación básica fallecido en activo con más de 6 meses de antigüedad en el servicio.  </w:t>
            </w:r>
          </w:p>
        </w:tc>
      </w:tr>
      <w:tr w:rsidR="00C4116F" w:rsidRPr="00963515" w14:paraId="3BC64889" w14:textId="77777777" w:rsidTr="008C68B7">
        <w:tc>
          <w:tcPr>
            <w:tcW w:w="2689" w:type="dxa"/>
            <w:vAlign w:val="center"/>
          </w:tcPr>
          <w:p w14:paraId="2707FF1B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Formas de solicitar el Trámite</w:t>
            </w:r>
          </w:p>
        </w:tc>
        <w:tc>
          <w:tcPr>
            <w:tcW w:w="6139" w:type="dxa"/>
            <w:vAlign w:val="center"/>
          </w:tcPr>
          <w:p w14:paraId="78D26DAC" w14:textId="7C24C5EC" w:rsidR="00C4116F" w:rsidRPr="00963515" w:rsidRDefault="003A0C1E" w:rsidP="00C4116F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t>Presencial</w:t>
            </w:r>
          </w:p>
        </w:tc>
      </w:tr>
      <w:tr w:rsidR="00C4116F" w:rsidRPr="00963515" w14:paraId="123CE8D9" w14:textId="77777777" w:rsidTr="008C68B7">
        <w:tc>
          <w:tcPr>
            <w:tcW w:w="2689" w:type="dxa"/>
            <w:vAlign w:val="center"/>
          </w:tcPr>
          <w:p w14:paraId="40D97CB9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Documento por obtener</w:t>
            </w:r>
          </w:p>
        </w:tc>
        <w:tc>
          <w:tcPr>
            <w:tcW w:w="6139" w:type="dxa"/>
            <w:vAlign w:val="center"/>
          </w:tcPr>
          <w:p w14:paraId="7B4E9F29" w14:textId="607F7674" w:rsidR="00C4116F" w:rsidRPr="00963515" w:rsidRDefault="006A3CA8" w:rsidP="00C4116F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Remuneración Económica mediante transferencia bancaria.</w:t>
            </w:r>
          </w:p>
        </w:tc>
      </w:tr>
    </w:tbl>
    <w:p w14:paraId="4A77CCC0" w14:textId="25E35211" w:rsidR="006123B8" w:rsidRPr="00963515" w:rsidRDefault="006123B8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63F411CB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5AAAC27D" w14:textId="77777777" w:rsidR="00324B27" w:rsidRPr="00963515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255B9787" w14:textId="77777777" w:rsidR="00324B27" w:rsidRPr="00963515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23537D" w14:paraId="70AF4786" w14:textId="77777777" w:rsidTr="00DB2738">
        <w:trPr>
          <w:trHeight w:val="181"/>
        </w:trPr>
        <w:tc>
          <w:tcPr>
            <w:tcW w:w="8784" w:type="dxa"/>
            <w:vAlign w:val="center"/>
          </w:tcPr>
          <w:p w14:paraId="45D0D668" w14:textId="23D4B30C" w:rsidR="00106128" w:rsidRDefault="00106128" w:rsidP="00106128">
            <w:pPr>
              <w:pStyle w:val="Textoindependiente"/>
              <w:tabs>
                <w:tab w:val="left" w:pos="214"/>
              </w:tabs>
              <w:ind w:left="99"/>
              <w:rPr>
                <w:rFonts w:ascii="Adelle Sans Light" w:hAnsi="Adelle Sans Light"/>
                <w:color w:val="404040"/>
                <w:sz w:val="20"/>
                <w:szCs w:val="20"/>
              </w:rPr>
            </w:pPr>
          </w:p>
          <w:p w14:paraId="472A9ADB" w14:textId="77777777" w:rsidR="006A3CA8" w:rsidRPr="006A3CA8" w:rsidRDefault="006A3CA8" w:rsidP="006A3CA8">
            <w:pPr>
              <w:pStyle w:val="NormalWeb"/>
              <w:numPr>
                <w:ilvl w:val="0"/>
                <w:numId w:val="26"/>
              </w:numPr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 w:rsidRPr="006A3CA8">
              <w:rPr>
                <w:rFonts w:ascii="Adelle Sans Light" w:hAnsi="Adelle Sans Light"/>
                <w:color w:val="000000"/>
                <w:sz w:val="22"/>
                <w:szCs w:val="22"/>
              </w:rPr>
              <w:t>Original-formato de solicitud para trámite de pago de marcha.</w:t>
            </w:r>
          </w:p>
          <w:p w14:paraId="4883AE42" w14:textId="77777777" w:rsidR="006A3CA8" w:rsidRPr="008B150D" w:rsidRDefault="006A3CA8" w:rsidP="006A3CA8">
            <w:pPr>
              <w:pStyle w:val="NormalWeb"/>
              <w:numPr>
                <w:ilvl w:val="0"/>
                <w:numId w:val="26"/>
              </w:numPr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>Original</w:t>
            </w: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-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 carta bajo protesta de decir verdad.</w:t>
            </w:r>
          </w:p>
          <w:p w14:paraId="7EC0E6A0" w14:textId="77777777" w:rsidR="006A3CA8" w:rsidRPr="008B150D" w:rsidRDefault="006A3CA8" w:rsidP="006A3CA8">
            <w:pPr>
              <w:pStyle w:val="NormalWeb"/>
              <w:numPr>
                <w:ilvl w:val="0"/>
                <w:numId w:val="26"/>
              </w:numPr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Copia-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>último talón de pago.</w:t>
            </w:r>
          </w:p>
          <w:p w14:paraId="495C815C" w14:textId="77777777" w:rsidR="006A3CA8" w:rsidRPr="008B150D" w:rsidRDefault="006A3CA8" w:rsidP="006A3CA8">
            <w:pPr>
              <w:pStyle w:val="NormalWeb"/>
              <w:numPr>
                <w:ilvl w:val="0"/>
                <w:numId w:val="26"/>
              </w:numPr>
              <w:spacing w:after="0" w:afterAutospacing="0"/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Copia-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estado de cuenta con </w:t>
            </w:r>
            <w:proofErr w:type="spellStart"/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>clabe</w:t>
            </w:r>
            <w:proofErr w:type="spellEnd"/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 interbancaria (actualizado).</w:t>
            </w:r>
          </w:p>
          <w:p w14:paraId="7CDB7C5C" w14:textId="77777777" w:rsidR="006A3CA8" w:rsidRPr="008B150D" w:rsidRDefault="006A3CA8" w:rsidP="006A3C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Original-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extracto de defunción </w:t>
            </w:r>
          </w:p>
          <w:p w14:paraId="0B3EE2BD" w14:textId="77777777" w:rsidR="006A3CA8" w:rsidRPr="008B150D" w:rsidRDefault="006A3CA8" w:rsidP="006A3C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Copia RFC-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 constancia de situación fiscal actualizada.</w:t>
            </w:r>
          </w:p>
          <w:p w14:paraId="068D3652" w14:textId="77777777" w:rsidR="006A3CA8" w:rsidRPr="008B150D" w:rsidRDefault="006A3CA8" w:rsidP="006A3C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Original-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>factura de gastos funerarios (expedida al beneficiario del trámite).</w:t>
            </w:r>
          </w:p>
          <w:p w14:paraId="72698A1A" w14:textId="77777777" w:rsidR="006A3CA8" w:rsidRPr="008B150D" w:rsidRDefault="006A3CA8" w:rsidP="006A3C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Original-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extracto nacimiento / extracto matrimonio / resol. De concubinato (según caso).  </w:t>
            </w:r>
          </w:p>
          <w:p w14:paraId="55E40EFD" w14:textId="77777777" w:rsidR="006A3CA8" w:rsidRDefault="006A3CA8" w:rsidP="006A3C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Copia </w:t>
            </w: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-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>identificación oficial vigente del beneficiario.</w:t>
            </w:r>
          </w:p>
          <w:p w14:paraId="291FF061" w14:textId="77777777" w:rsidR="006A3CA8" w:rsidRDefault="006A3CA8" w:rsidP="006A3CA8">
            <w:pPr>
              <w:pStyle w:val="NormalWeb"/>
              <w:spacing w:before="0" w:beforeAutospacing="0" w:after="0" w:afterAutospacing="0"/>
              <w:ind w:left="720"/>
              <w:rPr>
                <w:rFonts w:ascii="Adelle Sans Light" w:hAnsi="Adelle Sans Light"/>
                <w:color w:val="000000"/>
                <w:sz w:val="22"/>
                <w:szCs w:val="22"/>
              </w:rPr>
            </w:pPr>
          </w:p>
          <w:p w14:paraId="4955855D" w14:textId="77777777" w:rsidR="006A3CA8" w:rsidRPr="008B150D" w:rsidRDefault="006A3CA8" w:rsidP="006A3CA8">
            <w:pPr>
              <w:pStyle w:val="NormalWeb"/>
              <w:spacing w:before="0" w:beforeAutospacing="0" w:after="0" w:afterAutospacing="0"/>
              <w:ind w:left="720"/>
              <w:rPr>
                <w:rFonts w:ascii="Adelle Sans Light" w:hAnsi="Adelle Sans Light"/>
                <w:color w:val="000000"/>
                <w:sz w:val="22"/>
                <w:szCs w:val="22"/>
              </w:rPr>
            </w:pPr>
          </w:p>
          <w:p w14:paraId="70EA2F9A" w14:textId="77777777" w:rsidR="006A3CA8" w:rsidRPr="008B150D" w:rsidRDefault="006A3CA8" w:rsidP="006A3CA8">
            <w:pPr>
              <w:pStyle w:val="NormalWeb"/>
              <w:spacing w:before="0" w:beforeAutospacing="0" w:after="0" w:afterAutospacing="0"/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*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>Sostenimiento federal (x) hoja única de servicios</w:t>
            </w:r>
            <w:proofErr w:type="gramStart"/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>x) movimiento de personal (baja)</w:t>
            </w:r>
          </w:p>
          <w:p w14:paraId="673C874F" w14:textId="63311995" w:rsidR="00BF53B1" w:rsidRPr="0023537D" w:rsidRDefault="006A3CA8" w:rsidP="006A3CA8">
            <w:p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6A3CA8">
              <w:rPr>
                <w:rFonts w:ascii="Adelle Sans Light" w:eastAsia="Times New Roman" w:hAnsi="Adelle Sans Light" w:cs="Times New Roman"/>
                <w:color w:val="000000"/>
                <w:lang w:val="es-MX" w:eastAsia="es-MX"/>
              </w:rPr>
              <w:t xml:space="preserve">*Convenio </w:t>
            </w:r>
            <w:proofErr w:type="gramStart"/>
            <w:r w:rsidRPr="006A3CA8">
              <w:rPr>
                <w:rFonts w:ascii="Adelle Sans Light" w:eastAsia="Times New Roman" w:hAnsi="Adelle Sans Light" w:cs="Times New Roman"/>
                <w:color w:val="000000"/>
                <w:lang w:val="es-MX" w:eastAsia="es-MX"/>
              </w:rPr>
              <w:t>federal  (</w:t>
            </w:r>
            <w:proofErr w:type="gramEnd"/>
            <w:r w:rsidRPr="006A3CA8">
              <w:rPr>
                <w:rFonts w:ascii="Adelle Sans Light" w:eastAsia="Times New Roman" w:hAnsi="Adelle Sans Light" w:cs="Times New Roman"/>
                <w:color w:val="000000"/>
                <w:lang w:val="es-MX" w:eastAsia="es-MX"/>
              </w:rPr>
              <w:t>x)hoja para expedición de certificaciones  (x)movimiento de                  personal (baja/copia).</w:t>
            </w:r>
          </w:p>
          <w:p w14:paraId="1641D999" w14:textId="77777777" w:rsidR="00BF53B1" w:rsidRPr="0023537D" w:rsidRDefault="00BF53B1" w:rsidP="00BF53B1">
            <w:pPr>
              <w:pStyle w:val="Prrafodelista"/>
              <w:ind w:left="1080"/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19B81CC4" w14:textId="2E196FB8" w:rsidR="00DB2738" w:rsidRPr="0023537D" w:rsidRDefault="00DB2738" w:rsidP="003A0C1E">
            <w:p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79133398" w14:textId="1CD02A06" w:rsidR="00DB2738" w:rsidRPr="0023537D" w:rsidRDefault="00DB2738" w:rsidP="00985F95">
            <w:p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</w:tc>
      </w:tr>
    </w:tbl>
    <w:p w14:paraId="2980BD85" w14:textId="6BE68776" w:rsidR="00C4116F" w:rsidRPr="00963515" w:rsidRDefault="00C4116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7515A20F" w14:textId="355D971D" w:rsidR="00C4116F" w:rsidRDefault="00C4116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45B66D8A" w14:textId="77777777" w:rsidR="00740CAD" w:rsidRPr="00963515" w:rsidRDefault="00740CAD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70BE9AD0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39A7ADAD" w14:textId="0096E65B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 xml:space="preserve">Pasos </w:t>
            </w:r>
            <w:r w:rsidR="004E3B41"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a</w:t>
            </w: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Seguir</w:t>
            </w:r>
          </w:p>
        </w:tc>
      </w:tr>
    </w:tbl>
    <w:p w14:paraId="5B461D04" w14:textId="6E602D9F" w:rsidR="00324B27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70B4CF8C" w14:textId="648EDE11" w:rsidR="00A40650" w:rsidRPr="00963515" w:rsidRDefault="00C417DD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object w:dxaOrig="13632" w:dyaOrig="3561" w14:anchorId="34C96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pt;height:166.5pt" o:ole="">
            <v:imagedata r:id="rId8" o:title=""/>
          </v:shape>
          <o:OLEObject Type="Embed" ProgID="Visio.Drawing.11" ShapeID="_x0000_i1025" DrawAspect="Content" ObjectID="_1778924054" r:id="rId9"/>
        </w:object>
      </w:r>
    </w:p>
    <w:p w14:paraId="0D8395EA" w14:textId="0C1ADD65" w:rsidR="00A40650" w:rsidRPr="00963515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A40650" w:rsidRPr="00963515" w14:paraId="1AA2DCF5" w14:textId="77777777" w:rsidTr="000F5487">
        <w:tc>
          <w:tcPr>
            <w:tcW w:w="8828" w:type="dxa"/>
            <w:shd w:val="clear" w:color="auto" w:fill="E7E6E6" w:themeFill="background2"/>
            <w:vAlign w:val="center"/>
          </w:tcPr>
          <w:p w14:paraId="16DF96A4" w14:textId="2D22AE4A" w:rsidR="00A40650" w:rsidRPr="00963515" w:rsidRDefault="00A40650" w:rsidP="000F548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7C88F7C6" w14:textId="26850D2C" w:rsidR="00A40650" w:rsidRPr="00963515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23537D" w14:paraId="025BE1C8" w14:textId="77777777" w:rsidTr="00324B27">
        <w:tc>
          <w:tcPr>
            <w:tcW w:w="8828" w:type="dxa"/>
            <w:vAlign w:val="center"/>
          </w:tcPr>
          <w:p w14:paraId="2BD3FB3F" w14:textId="677F106F" w:rsidR="00106128" w:rsidRPr="00963515" w:rsidRDefault="00106128" w:rsidP="00106128">
            <w:pPr>
              <w:pStyle w:val="Textoindependiente"/>
              <w:ind w:left="100"/>
              <w:rPr>
                <w:rFonts w:ascii="Adelle Sans Light" w:hAnsi="Adelle Sans Light"/>
                <w:color w:val="000000" w:themeColor="text1"/>
                <w:sz w:val="20"/>
                <w:szCs w:val="20"/>
              </w:rPr>
            </w:pPr>
          </w:p>
          <w:p w14:paraId="00AD9C52" w14:textId="4314E50E" w:rsidR="00C4116F" w:rsidRPr="0023537D" w:rsidRDefault="00C4116F" w:rsidP="00C4116F">
            <w:pPr>
              <w:jc w:val="both"/>
              <w:rPr>
                <w:rStyle w:val="Hipervnculo"/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23537D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1.</w:t>
            </w:r>
            <w:r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 Consultar los requisitos de forma </w:t>
            </w:r>
            <w:r w:rsidR="00475EEF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presencial </w:t>
            </w:r>
            <w:r w:rsidR="007752DC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en el Departame</w:t>
            </w:r>
            <w:r w:rsidR="006A3CA8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nto de Recursos Humanos Federal o en el Portal Oficial de esta secretaría a </w:t>
            </w:r>
            <w:proofErr w:type="spellStart"/>
            <w:r w:rsidR="006A3CA8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traves</w:t>
            </w:r>
            <w:proofErr w:type="spellEnd"/>
            <w:r w:rsidR="006A3CA8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de la siguiente liga</w:t>
            </w:r>
            <w:r w:rsidR="00077324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: </w:t>
            </w:r>
            <w:hyperlink r:id="rId10" w:history="1">
              <w:r w:rsidR="00077324" w:rsidRPr="0023537D">
                <w:rPr>
                  <w:rStyle w:val="Hipervnculo"/>
                  <w:rFonts w:ascii="Adelle Sans Light" w:hAnsi="Adelle Sans Light" w:cstheme="minorHAnsi"/>
                  <w:sz w:val="20"/>
                  <w:szCs w:val="20"/>
                  <w:lang w:val="es-MX"/>
                </w:rPr>
                <w:t>https://sep.puebla.gob.mx</w:t>
              </w:r>
            </w:hyperlink>
          </w:p>
          <w:p w14:paraId="13A429C6" w14:textId="77777777" w:rsidR="00077324" w:rsidRPr="0023537D" w:rsidRDefault="00077324" w:rsidP="00C4116F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1F5299FB" w14:textId="0C7033FD" w:rsidR="00C4116F" w:rsidRPr="0023537D" w:rsidRDefault="00C4116F" w:rsidP="00C4116F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23537D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2.</w:t>
            </w:r>
            <w:r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  <w:r w:rsidR="00077324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Entrega</w:t>
            </w:r>
            <w:r w:rsidR="00700AE7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r</w:t>
            </w:r>
            <w:r w:rsidR="00077324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  <w:r w:rsidR="006A3CA8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la solicitud del trámite</w:t>
            </w:r>
            <w:r w:rsidR="00700AE7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de pago de march</w:t>
            </w:r>
            <w:r w:rsidR="00077324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a</w:t>
            </w:r>
            <w:r w:rsidR="006A3CA8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y </w:t>
            </w:r>
            <w:r w:rsidR="00700AE7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la documentación</w:t>
            </w:r>
            <w:r w:rsidR="00077324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.</w:t>
            </w:r>
          </w:p>
          <w:p w14:paraId="3EEA01C2" w14:textId="77777777" w:rsidR="00C4116F" w:rsidRPr="0023537D" w:rsidRDefault="00C4116F" w:rsidP="00C4116F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32525112" w14:textId="70FF2CC0" w:rsidR="00C4116F" w:rsidRPr="0023537D" w:rsidRDefault="00C4116F" w:rsidP="00C4116F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23537D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Paso 3. </w:t>
            </w:r>
            <w:r w:rsidR="000D7642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Validar documentación del trámite y acusar</w:t>
            </w:r>
            <w:r w:rsidR="006A3CA8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de recibido</w:t>
            </w:r>
            <w:r w:rsidR="00077324" w:rsidRPr="0023537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.</w:t>
            </w:r>
          </w:p>
          <w:p w14:paraId="1AFCFCC1" w14:textId="77777777" w:rsidR="00C4116F" w:rsidRPr="0023537D" w:rsidRDefault="00C4116F" w:rsidP="00C4116F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075249D5" w14:textId="53109A9C" w:rsidR="00033392" w:rsidRDefault="00C4116F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Paso 4.</w:t>
            </w:r>
            <w:r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 </w:t>
            </w:r>
            <w:r w:rsidR="000D7642">
              <w:rPr>
                <w:rFonts w:ascii="Adelle Sans Light" w:hAnsi="Adelle Sans Light" w:cstheme="minorHAnsi"/>
                <w:sz w:val="20"/>
                <w:szCs w:val="20"/>
              </w:rPr>
              <w:t>Notificar</w:t>
            </w:r>
            <w:r w:rsidR="006A3CA8">
              <w:rPr>
                <w:rFonts w:ascii="Adelle Sans Light" w:hAnsi="Adelle Sans Light" w:cstheme="minorHAnsi"/>
                <w:sz w:val="20"/>
                <w:szCs w:val="20"/>
              </w:rPr>
              <w:t xml:space="preserve"> al beneficiario vía telefónica que </w:t>
            </w:r>
            <w:r w:rsidR="000D7642">
              <w:rPr>
                <w:rFonts w:ascii="Adelle Sans Light" w:hAnsi="Adelle Sans Light" w:cstheme="minorHAnsi"/>
                <w:sz w:val="20"/>
                <w:szCs w:val="20"/>
              </w:rPr>
              <w:t>se presente</w:t>
            </w:r>
            <w:r w:rsidR="006A3CA8">
              <w:rPr>
                <w:rFonts w:ascii="Adelle Sans Light" w:hAnsi="Adelle Sans Light" w:cstheme="minorHAnsi"/>
                <w:sz w:val="20"/>
                <w:szCs w:val="20"/>
              </w:rPr>
              <w:t xml:space="preserve"> a las oficinas de la Jefatura de Recursos Humanos Federal para firmar el volante de suficiencia presupuestal</w:t>
            </w:r>
            <w:r w:rsidR="00077324">
              <w:rPr>
                <w:rFonts w:ascii="Adelle Sans Light" w:hAnsi="Adelle Sans Light" w:cstheme="minorHAnsi"/>
                <w:sz w:val="20"/>
                <w:szCs w:val="20"/>
              </w:rPr>
              <w:t>.</w:t>
            </w:r>
          </w:p>
          <w:p w14:paraId="71A559CE" w14:textId="77777777" w:rsidR="008D34C4" w:rsidRDefault="008D34C4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6F732AAB" w14:textId="25E7B209" w:rsidR="008D34C4" w:rsidRDefault="008D34C4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>
              <w:rPr>
                <w:rFonts w:ascii="Adelle Sans Light" w:hAnsi="Adelle Sans Light" w:cstheme="minorHAnsi"/>
                <w:sz w:val="20"/>
                <w:szCs w:val="20"/>
              </w:rPr>
              <w:t>Paso. 5. Se le pide al beneficiario monitorear su estado de cuenta bancario hasta que se refleje el depósito por concepto de pago marcha.</w:t>
            </w:r>
          </w:p>
          <w:p w14:paraId="5339B26E" w14:textId="77777777" w:rsidR="006A3CA8" w:rsidRDefault="006A3CA8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10A65070" w14:textId="77777777" w:rsidR="006A3CA8" w:rsidRPr="00963515" w:rsidRDefault="006A3CA8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204140B3" w14:textId="1FCDB477" w:rsidR="00297539" w:rsidRPr="00963515" w:rsidRDefault="00297539" w:rsidP="00C4116F">
            <w:pPr>
              <w:pStyle w:val="Textoindependiente"/>
              <w:jc w:val="both"/>
              <w:rPr>
                <w:rFonts w:ascii="Adelle Sans Light" w:hAnsi="Adelle Sans Light"/>
                <w:color w:val="000000" w:themeColor="text1"/>
                <w:sz w:val="20"/>
                <w:szCs w:val="20"/>
              </w:rPr>
            </w:pPr>
          </w:p>
        </w:tc>
      </w:tr>
    </w:tbl>
    <w:p w14:paraId="56A49DD9" w14:textId="77777777" w:rsidR="00963515" w:rsidRPr="00963515" w:rsidRDefault="00963515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4E9F94F5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12E3F7A1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4A21B7D4" w14:textId="6B6D043F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963515" w14:paraId="1706435D" w14:textId="77777777" w:rsidTr="008C68B7">
        <w:tc>
          <w:tcPr>
            <w:tcW w:w="2689" w:type="dxa"/>
            <w:vAlign w:val="center"/>
          </w:tcPr>
          <w:p w14:paraId="73EE7D1D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1F42AFAF" w14:textId="7310B0F1" w:rsidR="00C4116F" w:rsidRPr="00963515" w:rsidRDefault="006A3CA8" w:rsidP="008C68B7">
            <w:pPr>
              <w:pStyle w:val="Textoindependiente"/>
              <w:spacing w:before="85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95</w:t>
            </w:r>
            <w:r w:rsidR="008F0158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4116F"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días hábiles.</w:t>
            </w:r>
          </w:p>
          <w:p w14:paraId="5C5A80A6" w14:textId="77777777" w:rsidR="00C4116F" w:rsidRPr="00963515" w:rsidRDefault="00C4116F" w:rsidP="008C68B7">
            <w:pPr>
              <w:tabs>
                <w:tab w:val="left" w:pos="286"/>
              </w:tabs>
              <w:spacing w:line="207" w:lineRule="exact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116F" w:rsidRPr="00963515" w14:paraId="64E2CF43" w14:textId="77777777" w:rsidTr="008C68B7">
        <w:tc>
          <w:tcPr>
            <w:tcW w:w="2689" w:type="dxa"/>
            <w:vAlign w:val="center"/>
          </w:tcPr>
          <w:p w14:paraId="6652FF34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1915657B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Sin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Costo.</w:t>
            </w:r>
          </w:p>
        </w:tc>
      </w:tr>
      <w:tr w:rsidR="00C4116F" w:rsidRPr="0023537D" w14:paraId="4EDE18EE" w14:textId="77777777" w:rsidTr="00D6507F">
        <w:trPr>
          <w:trHeight w:val="853"/>
        </w:trPr>
        <w:tc>
          <w:tcPr>
            <w:tcW w:w="2689" w:type="dxa"/>
            <w:vAlign w:val="center"/>
          </w:tcPr>
          <w:p w14:paraId="6C36244A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741B1ABF" w14:textId="49B76435" w:rsidR="00C4116F" w:rsidRPr="00963515" w:rsidRDefault="006A3CA8" w:rsidP="008C68B7">
            <w:pPr>
              <w:tabs>
                <w:tab w:val="center" w:pos="6606"/>
              </w:tabs>
              <w:spacing w:after="378"/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Departamento de Recursos Humanos Federal, ubicada en</w:t>
            </w:r>
            <w:r w:rsidRPr="002D3718">
              <w:rPr>
                <w:rFonts w:ascii="Adelle Sans Light" w:hAnsi="Adelle Sans Light"/>
                <w:spacing w:val="-47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Calle</w:t>
            </w:r>
            <w:r w:rsidRPr="002D3718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Jesús Reyes Heroles, sin número entre 35 y 37 Norte, Colonia Nueva Aurora,</w:t>
            </w:r>
            <w:r w:rsidRPr="002D3718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Puebla,</w:t>
            </w:r>
            <w:r w:rsidRPr="002D3718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2D3718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lunes a viernes</w:t>
            </w:r>
            <w:r w:rsidRPr="002D3718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2D3718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8:00</w:t>
            </w:r>
            <w:r w:rsidRPr="002D3718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a 1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5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:00 horas.</w:t>
            </w:r>
          </w:p>
        </w:tc>
      </w:tr>
    </w:tbl>
    <w:p w14:paraId="3EAC52BA" w14:textId="77777777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p w14:paraId="208EF8CB" w14:textId="0E767AB1" w:rsidR="00A07416" w:rsidRPr="00963515" w:rsidRDefault="00A0741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101D0741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2907177E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44AC1138" w14:textId="061B093A" w:rsidR="00324B27" w:rsidRPr="00963515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963515" w14:paraId="38EC76B1" w14:textId="77777777" w:rsidTr="008C68B7">
        <w:tc>
          <w:tcPr>
            <w:tcW w:w="2689" w:type="dxa"/>
            <w:vAlign w:val="center"/>
          </w:tcPr>
          <w:p w14:paraId="173F2A4B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6D4631AC" w14:textId="5BBE4BB2" w:rsidR="00C4116F" w:rsidRPr="00963515" w:rsidRDefault="006A3CA8" w:rsidP="008F0158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Departamento</w:t>
            </w:r>
            <w:r w:rsidRPr="002D3718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2D3718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Recursos Humanos</w:t>
            </w:r>
            <w:r w:rsidRPr="002D3718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Federal</w:t>
            </w:r>
          </w:p>
        </w:tc>
      </w:tr>
      <w:tr w:rsidR="00C4116F" w:rsidRPr="0023537D" w14:paraId="43E05F91" w14:textId="77777777" w:rsidTr="008C68B7">
        <w:tc>
          <w:tcPr>
            <w:tcW w:w="2689" w:type="dxa"/>
            <w:vAlign w:val="center"/>
          </w:tcPr>
          <w:p w14:paraId="62922AA8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1C7B5E61" w14:textId="7B3554B9" w:rsidR="00C4116F" w:rsidRPr="00963515" w:rsidRDefault="00740CAD" w:rsidP="006A3CA8">
            <w:pPr>
              <w:pStyle w:val="Textoindependiente"/>
              <w:spacing w:before="10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María del Carmen de la </w:t>
            </w:r>
            <w:proofErr w:type="spellStart"/>
            <w:r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Llata</w:t>
            </w:r>
            <w:proofErr w:type="spellEnd"/>
            <w:r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 Herrera</w:t>
            </w:r>
          </w:p>
        </w:tc>
      </w:tr>
      <w:tr w:rsidR="00C4116F" w:rsidRPr="00963515" w14:paraId="5CFDF8A8" w14:textId="77777777" w:rsidTr="008C68B7">
        <w:tc>
          <w:tcPr>
            <w:tcW w:w="2689" w:type="dxa"/>
            <w:vAlign w:val="center"/>
          </w:tcPr>
          <w:p w14:paraId="11BF1D96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6BDECA26" w14:textId="2C0F41F6" w:rsidR="00C4116F" w:rsidRPr="00963515" w:rsidRDefault="00C4116F" w:rsidP="008F0158">
            <w:pPr>
              <w:spacing w:before="99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222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229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69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00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3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extensión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="006A3CA8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1202</w:t>
            </w:r>
          </w:p>
        </w:tc>
      </w:tr>
      <w:tr w:rsidR="00C4116F" w:rsidRPr="0023537D" w14:paraId="6529A969" w14:textId="77777777" w:rsidTr="008C68B7">
        <w:tc>
          <w:tcPr>
            <w:tcW w:w="2689" w:type="dxa"/>
            <w:vAlign w:val="center"/>
          </w:tcPr>
          <w:p w14:paraId="163931C1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2B368218" w14:textId="77777777" w:rsidR="00C4116F" w:rsidRPr="00963515" w:rsidRDefault="00C4116F" w:rsidP="008C68B7">
            <w:pPr>
              <w:pStyle w:val="Textoindependiente"/>
              <w:spacing w:before="99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963515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Calle Jesús Reyes Heroles, sin número, Colonia Nueva Aurora, Puebla.</w:t>
            </w:r>
          </w:p>
        </w:tc>
      </w:tr>
      <w:tr w:rsidR="00C4116F" w:rsidRPr="00963515" w14:paraId="422529E1" w14:textId="77777777" w:rsidTr="008C68B7">
        <w:tc>
          <w:tcPr>
            <w:tcW w:w="2689" w:type="dxa"/>
            <w:vAlign w:val="center"/>
          </w:tcPr>
          <w:p w14:paraId="0A55010E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Horario de atención:</w:t>
            </w:r>
          </w:p>
        </w:tc>
        <w:tc>
          <w:tcPr>
            <w:tcW w:w="6139" w:type="dxa"/>
            <w:vAlign w:val="center"/>
          </w:tcPr>
          <w:p w14:paraId="7A163CBD" w14:textId="06AA9C43" w:rsidR="00C4116F" w:rsidRPr="00963515" w:rsidRDefault="00C4116F" w:rsidP="008C68B7">
            <w:pPr>
              <w:pStyle w:val="Textoindependiente"/>
              <w:spacing w:before="99"/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8:00 a</w:t>
            </w:r>
            <w:r w:rsidR="00740CAD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 xml:space="preserve"> 15:00</w:t>
            </w:r>
          </w:p>
        </w:tc>
      </w:tr>
    </w:tbl>
    <w:p w14:paraId="48A53CD1" w14:textId="0E3ECA06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3753DF89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4E052B1D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27B3691B" w14:textId="77777777" w:rsidR="00324B27" w:rsidRPr="00963515" w:rsidRDefault="00324B27" w:rsidP="00324B27">
      <w:pPr>
        <w:spacing w:line="276" w:lineRule="auto"/>
        <w:rPr>
          <w:rFonts w:ascii="Adelle Sans Light" w:hAnsi="Adelle Sans Light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116F" w:rsidRPr="0023537D" w14:paraId="342198D5" w14:textId="77777777" w:rsidTr="008C68B7">
        <w:tc>
          <w:tcPr>
            <w:tcW w:w="8828" w:type="dxa"/>
            <w:vAlign w:val="center"/>
          </w:tcPr>
          <w:p w14:paraId="30AEC1B6" w14:textId="77777777" w:rsidR="006A3CA8" w:rsidRPr="002D3718" w:rsidRDefault="006A3CA8" w:rsidP="006A3CA8">
            <w:pPr>
              <w:ind w:left="740" w:right="266" w:hanging="361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1)</w:t>
            </w:r>
            <w:r w:rsidRPr="002D3718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 w:cs="Arial"/>
                <w:sz w:val="20"/>
                <w:szCs w:val="20"/>
                <w:lang w:val="es-MX"/>
              </w:rPr>
              <w:t>Este trámite se realiza durante todo el año con excepción de los días inhábiles marcados en el calendario escolar de la</w:t>
            </w:r>
            <w:r w:rsidRPr="002D3718">
              <w:rPr>
                <w:rFonts w:ascii="Adelle Sans Light" w:hAnsi="Adelle Sans Light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 w:cs="Arial"/>
                <w:sz w:val="20"/>
                <w:szCs w:val="20"/>
                <w:lang w:val="es-MX"/>
              </w:rPr>
              <w:t>Secretaría</w:t>
            </w:r>
            <w:r w:rsidRPr="002D3718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 w:cs="Arial"/>
                <w:sz w:val="20"/>
                <w:szCs w:val="20"/>
                <w:lang w:val="es-MX"/>
              </w:rPr>
              <w:t>de Educación.</w:t>
            </w:r>
          </w:p>
          <w:p w14:paraId="79C3D414" w14:textId="6EE48A62" w:rsidR="008F0158" w:rsidRPr="0023537D" w:rsidRDefault="008F0158" w:rsidP="008F0158">
            <w:pPr>
              <w:jc w:val="both"/>
              <w:rPr>
                <w:rFonts w:ascii="Adelle Sans Light" w:hAnsi="Adelle Sans Light" w:cstheme="minorHAnsi"/>
                <w:i/>
                <w:sz w:val="20"/>
                <w:szCs w:val="20"/>
                <w:lang w:val="es-MX"/>
              </w:rPr>
            </w:pPr>
          </w:p>
          <w:p w14:paraId="56AC8971" w14:textId="4D9215C0" w:rsidR="00C4116F" w:rsidRPr="00963515" w:rsidRDefault="00C4116F" w:rsidP="00963515">
            <w:pPr>
              <w:spacing w:after="160" w:line="276" w:lineRule="auto"/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</w:tc>
      </w:tr>
    </w:tbl>
    <w:p w14:paraId="728D3223" w14:textId="1FACBA10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23537D" w14:paraId="0656CB23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4EDBB012" w14:textId="77777777" w:rsidR="00A40650" w:rsidRPr="00963515" w:rsidRDefault="00A40650" w:rsidP="00A40650">
            <w:pPr>
              <w:pStyle w:val="Textoindependiente"/>
              <w:spacing w:before="8"/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963515">
              <w:rPr>
                <w:rFonts w:ascii="Adelle Sans Light" w:hAnsi="Adelle Sans Light"/>
                <w:sz w:val="20"/>
                <w:szCs w:val="20"/>
              </w:rPr>
              <w:t xml:space="preserve">Si le solicitan requisitos adicionales o no le atienden en los tiempos establecidos de la presente cédula, favor de enviar correo electrónico a </w:t>
            </w:r>
            <w:hyperlink r:id="rId11" w:history="1">
              <w:r w:rsidRPr="00963515">
                <w:rPr>
                  <w:rStyle w:val="Hipervnculo"/>
                  <w:rFonts w:ascii="Adelle Sans Light" w:hAnsi="Adelle Sans Light"/>
                  <w:sz w:val="20"/>
                  <w:szCs w:val="20"/>
                </w:rPr>
                <w:t>portalsep@puebla.gob.mx</w:t>
              </w:r>
            </w:hyperlink>
            <w:r w:rsidRPr="00963515">
              <w:rPr>
                <w:rFonts w:ascii="Adelle Sans Light" w:hAnsi="Adelle Sans Light"/>
                <w:sz w:val="20"/>
                <w:szCs w:val="20"/>
              </w:rPr>
              <w:t xml:space="preserve"> o comuníquese al teléfono 222 303 46 00 extensiones 292306, 292318 y 292329</w:t>
            </w:r>
          </w:p>
          <w:p w14:paraId="5CFE79FB" w14:textId="77777777" w:rsidR="00A40650" w:rsidRPr="0023537D" w:rsidRDefault="00A40650" w:rsidP="00A40650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6FC4102" w14:textId="77777777" w:rsidR="007C6AF7" w:rsidRPr="00963515" w:rsidRDefault="007C6AF7" w:rsidP="00D6507F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ABBB649" w14:textId="77777777" w:rsidR="00324B27" w:rsidRPr="00963515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963515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0B0E" w14:textId="77777777" w:rsidR="009E1859" w:rsidRDefault="009E1859" w:rsidP="007C6AF7">
      <w:r>
        <w:separator/>
      </w:r>
    </w:p>
  </w:endnote>
  <w:endnote w:type="continuationSeparator" w:id="0">
    <w:p w14:paraId="2E7CA189" w14:textId="77777777" w:rsidR="009E1859" w:rsidRDefault="009E1859" w:rsidP="007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B582" w14:textId="77777777" w:rsidR="009E1859" w:rsidRDefault="009E1859" w:rsidP="007C6AF7">
      <w:r>
        <w:separator/>
      </w:r>
    </w:p>
  </w:footnote>
  <w:footnote w:type="continuationSeparator" w:id="0">
    <w:p w14:paraId="542CB607" w14:textId="77777777" w:rsidR="009E1859" w:rsidRDefault="009E1859" w:rsidP="007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BD1" w14:textId="40D7957A" w:rsidR="007C6AF7" w:rsidRDefault="00A0741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E7AA0CF" wp14:editId="6174AE3D">
          <wp:simplePos x="0" y="0"/>
          <wp:positionH relativeFrom="page">
            <wp:posOffset>-28575</wp:posOffset>
          </wp:positionH>
          <wp:positionV relativeFrom="paragraph">
            <wp:posOffset>-459105</wp:posOffset>
          </wp:positionV>
          <wp:extent cx="7753350" cy="10057903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62" cy="1005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8CCD3" w14:textId="3DFFA057" w:rsidR="007C6AF7" w:rsidRDefault="007C6AF7" w:rsidP="00A07416">
    <w:pPr>
      <w:pStyle w:val="Encabezado"/>
      <w:jc w:val="center"/>
    </w:pPr>
    <w:r>
      <w:rPr>
        <w:b/>
        <w:lang w:val="es-MX"/>
      </w:rPr>
      <w:t xml:space="preserve">              </w:t>
    </w:r>
  </w:p>
  <w:p w14:paraId="7D4678EA" w14:textId="298E50DF" w:rsidR="007C6AF7" w:rsidRDefault="007C6AF7">
    <w:pPr>
      <w:pStyle w:val="Encabezado"/>
    </w:pPr>
  </w:p>
  <w:p w14:paraId="53C155E6" w14:textId="3B093F0F" w:rsidR="00DB2738" w:rsidRDefault="00DB2738">
    <w:pPr>
      <w:pStyle w:val="Encabezado"/>
    </w:pPr>
  </w:p>
  <w:p w14:paraId="6CC4E881" w14:textId="591896B2" w:rsidR="00DB2738" w:rsidRDefault="00DB2738">
    <w:pPr>
      <w:pStyle w:val="Encabezado"/>
    </w:pPr>
  </w:p>
  <w:p w14:paraId="1F5A11FE" w14:textId="77777777" w:rsidR="00DB2738" w:rsidRDefault="00DB27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098"/>
    <w:multiLevelType w:val="hybridMultilevel"/>
    <w:tmpl w:val="C8B0A1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24CA190E"/>
    <w:multiLevelType w:val="hybridMultilevel"/>
    <w:tmpl w:val="8960B33E"/>
    <w:lvl w:ilvl="0" w:tplc="0FEADEC4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F6D"/>
    <w:multiLevelType w:val="hybridMultilevel"/>
    <w:tmpl w:val="8D380BC4"/>
    <w:lvl w:ilvl="0" w:tplc="AB601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1910"/>
    <w:multiLevelType w:val="hybridMultilevel"/>
    <w:tmpl w:val="65143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10ED"/>
    <w:multiLevelType w:val="hybridMultilevel"/>
    <w:tmpl w:val="19843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52CD5"/>
    <w:multiLevelType w:val="hybridMultilevel"/>
    <w:tmpl w:val="5B7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11" w15:restartNumberingAfterBreak="0">
    <w:nsid w:val="3CD32FD4"/>
    <w:multiLevelType w:val="hybridMultilevel"/>
    <w:tmpl w:val="0C5C9E38"/>
    <w:lvl w:ilvl="0" w:tplc="35903920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1048FA6A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8098DE9A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347860DE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BCF815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27F0A906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E9CCF94A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460A3A7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D1D45CA6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12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14" w15:restartNumberingAfterBreak="0">
    <w:nsid w:val="469E530F"/>
    <w:multiLevelType w:val="hybridMultilevel"/>
    <w:tmpl w:val="ADF88C64"/>
    <w:lvl w:ilvl="0" w:tplc="B45C9C4C">
      <w:start w:val="222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B4E7E"/>
    <w:multiLevelType w:val="hybridMultilevel"/>
    <w:tmpl w:val="9AC290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70503"/>
    <w:multiLevelType w:val="hybridMultilevel"/>
    <w:tmpl w:val="2A56A6E0"/>
    <w:lvl w:ilvl="0" w:tplc="805A7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41279"/>
    <w:multiLevelType w:val="hybridMultilevel"/>
    <w:tmpl w:val="A80C47F8"/>
    <w:lvl w:ilvl="0" w:tplc="46827A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E3E3E"/>
        <w:w w:val="10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8029C"/>
    <w:multiLevelType w:val="hybridMultilevel"/>
    <w:tmpl w:val="9B74248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438836570">
    <w:abstractNumId w:val="0"/>
  </w:num>
  <w:num w:numId="2" w16cid:durableId="1171872203">
    <w:abstractNumId w:val="17"/>
  </w:num>
  <w:num w:numId="3" w16cid:durableId="129321986">
    <w:abstractNumId w:val="10"/>
  </w:num>
  <w:num w:numId="4" w16cid:durableId="845173335">
    <w:abstractNumId w:val="2"/>
  </w:num>
  <w:num w:numId="5" w16cid:durableId="1501314184">
    <w:abstractNumId w:val="13"/>
  </w:num>
  <w:num w:numId="6" w16cid:durableId="1524199565">
    <w:abstractNumId w:val="9"/>
  </w:num>
  <w:num w:numId="7" w16cid:durableId="665210864">
    <w:abstractNumId w:val="18"/>
  </w:num>
  <w:num w:numId="8" w16cid:durableId="148711920">
    <w:abstractNumId w:val="6"/>
  </w:num>
  <w:num w:numId="9" w16cid:durableId="990056997">
    <w:abstractNumId w:val="21"/>
  </w:num>
  <w:num w:numId="10" w16cid:durableId="948321476">
    <w:abstractNumId w:val="16"/>
  </w:num>
  <w:num w:numId="11" w16cid:durableId="312174381">
    <w:abstractNumId w:val="23"/>
  </w:num>
  <w:num w:numId="12" w16cid:durableId="1076974629">
    <w:abstractNumId w:val="15"/>
  </w:num>
  <w:num w:numId="13" w16cid:durableId="865950595">
    <w:abstractNumId w:val="12"/>
  </w:num>
  <w:num w:numId="14" w16cid:durableId="1191260565">
    <w:abstractNumId w:val="4"/>
  </w:num>
  <w:num w:numId="15" w16cid:durableId="2110808371">
    <w:abstractNumId w:val="11"/>
  </w:num>
  <w:num w:numId="16" w16cid:durableId="1643655750">
    <w:abstractNumId w:val="24"/>
  </w:num>
  <w:num w:numId="17" w16cid:durableId="500969676">
    <w:abstractNumId w:val="22"/>
  </w:num>
  <w:num w:numId="18" w16cid:durableId="109670441">
    <w:abstractNumId w:val="7"/>
  </w:num>
  <w:num w:numId="19" w16cid:durableId="1296835783">
    <w:abstractNumId w:val="7"/>
  </w:num>
  <w:num w:numId="20" w16cid:durableId="1263340102">
    <w:abstractNumId w:val="8"/>
  </w:num>
  <w:num w:numId="21" w16cid:durableId="1437868653">
    <w:abstractNumId w:val="22"/>
  </w:num>
  <w:num w:numId="22" w16cid:durableId="1746148935">
    <w:abstractNumId w:val="19"/>
  </w:num>
  <w:num w:numId="23" w16cid:durableId="1204176874">
    <w:abstractNumId w:val="1"/>
  </w:num>
  <w:num w:numId="24" w16cid:durableId="1076827242">
    <w:abstractNumId w:val="3"/>
  </w:num>
  <w:num w:numId="25" w16cid:durableId="1238325283">
    <w:abstractNumId w:val="20"/>
  </w:num>
  <w:num w:numId="26" w16cid:durableId="876239950">
    <w:abstractNumId w:val="5"/>
  </w:num>
  <w:num w:numId="27" w16cid:durableId="9628094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33392"/>
    <w:rsid w:val="00077324"/>
    <w:rsid w:val="00097877"/>
    <w:rsid w:val="000D49A0"/>
    <w:rsid w:val="000D7642"/>
    <w:rsid w:val="000E2E9C"/>
    <w:rsid w:val="000E5637"/>
    <w:rsid w:val="00106128"/>
    <w:rsid w:val="00106D1B"/>
    <w:rsid w:val="0011512B"/>
    <w:rsid w:val="00131673"/>
    <w:rsid w:val="001A7E05"/>
    <w:rsid w:val="001E7D1B"/>
    <w:rsid w:val="00220701"/>
    <w:rsid w:val="0022179F"/>
    <w:rsid w:val="0023537D"/>
    <w:rsid w:val="00241F0B"/>
    <w:rsid w:val="0025428E"/>
    <w:rsid w:val="00284480"/>
    <w:rsid w:val="00297539"/>
    <w:rsid w:val="002C7A83"/>
    <w:rsid w:val="00324B27"/>
    <w:rsid w:val="00331661"/>
    <w:rsid w:val="0034177E"/>
    <w:rsid w:val="003A0C1E"/>
    <w:rsid w:val="003B2A85"/>
    <w:rsid w:val="003B6BAC"/>
    <w:rsid w:val="003D2389"/>
    <w:rsid w:val="004221EA"/>
    <w:rsid w:val="00430AD3"/>
    <w:rsid w:val="00475EEF"/>
    <w:rsid w:val="00482758"/>
    <w:rsid w:val="00496834"/>
    <w:rsid w:val="004A17EB"/>
    <w:rsid w:val="004A6B58"/>
    <w:rsid w:val="004C48E6"/>
    <w:rsid w:val="004D409E"/>
    <w:rsid w:val="004E029D"/>
    <w:rsid w:val="004E2FFB"/>
    <w:rsid w:val="004E3B41"/>
    <w:rsid w:val="00512A9F"/>
    <w:rsid w:val="005666D0"/>
    <w:rsid w:val="00581E63"/>
    <w:rsid w:val="00595677"/>
    <w:rsid w:val="005D17E5"/>
    <w:rsid w:val="005E78CE"/>
    <w:rsid w:val="00603F1D"/>
    <w:rsid w:val="006123B8"/>
    <w:rsid w:val="006179E1"/>
    <w:rsid w:val="006544F1"/>
    <w:rsid w:val="00676612"/>
    <w:rsid w:val="006A3CA8"/>
    <w:rsid w:val="006F21B7"/>
    <w:rsid w:val="006F7DFD"/>
    <w:rsid w:val="00700AE7"/>
    <w:rsid w:val="00721365"/>
    <w:rsid w:val="0073235D"/>
    <w:rsid w:val="00740CAD"/>
    <w:rsid w:val="00757051"/>
    <w:rsid w:val="007752DC"/>
    <w:rsid w:val="007926E2"/>
    <w:rsid w:val="007C6AF7"/>
    <w:rsid w:val="0083175A"/>
    <w:rsid w:val="00863F63"/>
    <w:rsid w:val="00874D7A"/>
    <w:rsid w:val="008A7F23"/>
    <w:rsid w:val="008C6D0F"/>
    <w:rsid w:val="008D1F9E"/>
    <w:rsid w:val="008D34C4"/>
    <w:rsid w:val="008D52FA"/>
    <w:rsid w:val="008D75EE"/>
    <w:rsid w:val="008E7430"/>
    <w:rsid w:val="008E7F40"/>
    <w:rsid w:val="008F005F"/>
    <w:rsid w:val="008F0158"/>
    <w:rsid w:val="009309EF"/>
    <w:rsid w:val="00963515"/>
    <w:rsid w:val="009643DB"/>
    <w:rsid w:val="00985F95"/>
    <w:rsid w:val="009C205F"/>
    <w:rsid w:val="009D71FF"/>
    <w:rsid w:val="009E1859"/>
    <w:rsid w:val="009F16A7"/>
    <w:rsid w:val="00A07416"/>
    <w:rsid w:val="00A40650"/>
    <w:rsid w:val="00A62761"/>
    <w:rsid w:val="00A65793"/>
    <w:rsid w:val="00A67B3D"/>
    <w:rsid w:val="00A74A28"/>
    <w:rsid w:val="00A8353A"/>
    <w:rsid w:val="00AA70E7"/>
    <w:rsid w:val="00AE087F"/>
    <w:rsid w:val="00AE17E4"/>
    <w:rsid w:val="00B011BC"/>
    <w:rsid w:val="00B17F64"/>
    <w:rsid w:val="00B465CC"/>
    <w:rsid w:val="00BA71DE"/>
    <w:rsid w:val="00BC63B6"/>
    <w:rsid w:val="00BE587E"/>
    <w:rsid w:val="00BF53B1"/>
    <w:rsid w:val="00C21CED"/>
    <w:rsid w:val="00C4116F"/>
    <w:rsid w:val="00C417DD"/>
    <w:rsid w:val="00C566F1"/>
    <w:rsid w:val="00C80CC5"/>
    <w:rsid w:val="00C923BA"/>
    <w:rsid w:val="00C94CBB"/>
    <w:rsid w:val="00CA0938"/>
    <w:rsid w:val="00CA4E2B"/>
    <w:rsid w:val="00CD0C04"/>
    <w:rsid w:val="00CF17AA"/>
    <w:rsid w:val="00D34118"/>
    <w:rsid w:val="00D6507F"/>
    <w:rsid w:val="00D65817"/>
    <w:rsid w:val="00D72832"/>
    <w:rsid w:val="00D90DAA"/>
    <w:rsid w:val="00DB2738"/>
    <w:rsid w:val="00DD6322"/>
    <w:rsid w:val="00E4721A"/>
    <w:rsid w:val="00E57FE1"/>
    <w:rsid w:val="00E97671"/>
    <w:rsid w:val="00EA235E"/>
    <w:rsid w:val="00EC1105"/>
    <w:rsid w:val="00ED7934"/>
    <w:rsid w:val="00EE4C26"/>
    <w:rsid w:val="00F01FB1"/>
    <w:rsid w:val="00F4385A"/>
    <w:rsid w:val="00F661CD"/>
    <w:rsid w:val="00F74329"/>
    <w:rsid w:val="00FA2577"/>
    <w:rsid w:val="00FB0747"/>
    <w:rsid w:val="00FC6D52"/>
    <w:rsid w:val="00FD1CF4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E5F202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7D1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ar"/>
    <w:uiPriority w:val="1"/>
    <w:qFormat/>
    <w:rsid w:val="00757051"/>
    <w:pPr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rPr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3C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talsep@puebla.gob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p.puebla.gob.m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Dibujo_de_Microsoft_Visio_2003-2010.vsd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A436-4AAB-4CE6-B909-9F001A76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2023-05-09T20:04:00Z</cp:lastPrinted>
  <dcterms:created xsi:type="dcterms:W3CDTF">2024-03-01T17:48:00Z</dcterms:created>
  <dcterms:modified xsi:type="dcterms:W3CDTF">2024-06-03T17:48:00Z</dcterms:modified>
</cp:coreProperties>
</file>