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FFE5F4" w14:textId="77777777" w:rsidR="00F36298" w:rsidRPr="009C14DD" w:rsidRDefault="00F36298" w:rsidP="00F36298">
      <w:pPr>
        <w:jc w:val="center"/>
        <w:rPr>
          <w:b/>
          <w:sz w:val="28"/>
        </w:rPr>
      </w:pPr>
      <w:r w:rsidRPr="009C14DD">
        <w:rPr>
          <w:b/>
          <w:sz w:val="28"/>
        </w:rPr>
        <w:t>ANEXO 1</w:t>
      </w:r>
    </w:p>
    <w:p w14:paraId="77FC743C" w14:textId="0F5BEC8B" w:rsidR="00F36298" w:rsidRDefault="00F36298" w:rsidP="00F36298">
      <w:pPr>
        <w:jc w:val="center"/>
        <w:rPr>
          <w:b/>
        </w:rPr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41B67D6" wp14:editId="4A6B3EFA">
                <wp:simplePos x="0" y="0"/>
                <wp:positionH relativeFrom="column">
                  <wp:posOffset>3271520</wp:posOffset>
                </wp:positionH>
                <wp:positionV relativeFrom="paragraph">
                  <wp:posOffset>14605</wp:posOffset>
                </wp:positionV>
                <wp:extent cx="3200400" cy="53340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50EF79" w14:textId="77777777" w:rsidR="00F36298" w:rsidRPr="00F66250" w:rsidRDefault="00F36298" w:rsidP="00F36298">
                            <w:pPr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DOCUMENTACIÓN REQUERIDA PARA EL PROCESO DE PERMUTAS 2022-2023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1B67D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57.6pt;margin-top:1.15pt;width:252pt;height:4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" stroked="f">
                <v:textbox>
                  <w:txbxContent>
                    <w:p w14:paraId="6F50EF79" w14:textId="77777777" w:rsidR="00F36298" w:rsidRPr="00F66250" w:rsidRDefault="00F36298" w:rsidP="00F36298">
                      <w:pPr>
                        <w:jc w:val="righ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DOCUMENTACIÓN REQUERIDA PARA EL PROCESO DE PERMUTAS 2022-2023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B042C44" w14:textId="77777777" w:rsidR="00F36298" w:rsidRDefault="00F36298" w:rsidP="00F36298">
      <w:pPr>
        <w:pStyle w:val="Sinespaciado"/>
        <w:jc w:val="both"/>
        <w:rPr>
          <w:b/>
        </w:rPr>
      </w:pPr>
    </w:p>
    <w:p w14:paraId="5A22F9F4" w14:textId="77777777" w:rsidR="00F36298" w:rsidRDefault="00F36298" w:rsidP="00F36298">
      <w:pPr>
        <w:pStyle w:val="Sinespaciado"/>
        <w:spacing w:line="312" w:lineRule="auto"/>
        <w:jc w:val="both"/>
        <w:rPr>
          <w:b/>
        </w:rPr>
      </w:pPr>
    </w:p>
    <w:p w14:paraId="0ADBE9E6" w14:textId="6AFEEA6C" w:rsidR="00F36298" w:rsidRDefault="007855BB" w:rsidP="00F36298">
      <w:pPr>
        <w:pStyle w:val="Sinespaciado"/>
        <w:numPr>
          <w:ilvl w:val="0"/>
          <w:numId w:val="1"/>
        </w:numPr>
        <w:spacing w:line="312" w:lineRule="auto"/>
        <w:ind w:left="709" w:hanging="425"/>
        <w:jc w:val="both"/>
      </w:pPr>
      <w:r>
        <w:t xml:space="preserve">Formato de Solicitud para Permuta </w:t>
      </w:r>
      <w:r w:rsidR="00F36298">
        <w:t xml:space="preserve">emitida por la Secretaría de Educación Pública </w:t>
      </w:r>
      <w:r w:rsidR="00827598">
        <w:t xml:space="preserve">          </w:t>
      </w:r>
      <w:proofErr w:type="gramStart"/>
      <w:r w:rsidR="00827598">
        <w:t xml:space="preserve">   </w:t>
      </w:r>
      <w:r w:rsidR="00F36298">
        <w:t>(</w:t>
      </w:r>
      <w:proofErr w:type="gramEnd"/>
      <w:r w:rsidR="00F36298">
        <w:t xml:space="preserve">Anexo 2). </w:t>
      </w:r>
      <w:r w:rsidR="00F36298" w:rsidRPr="00532010">
        <w:rPr>
          <w:b/>
        </w:rPr>
        <w:t xml:space="preserve">Especificación: </w:t>
      </w:r>
      <w:r w:rsidR="00F36298">
        <w:t xml:space="preserve">Descargar </w:t>
      </w:r>
      <w:r w:rsidR="00F36298" w:rsidRPr="007855BB">
        <w:rPr>
          <w:b/>
        </w:rPr>
        <w:t>Anexo 2</w:t>
      </w:r>
      <w:r w:rsidR="00F36298">
        <w:t xml:space="preserve"> de la plataforma </w:t>
      </w:r>
      <w:hyperlink r:id="rId8" w:history="1">
        <w:r w:rsidR="00F36298" w:rsidRPr="00661BA5">
          <w:rPr>
            <w:rStyle w:val="Hipervnculo"/>
          </w:rPr>
          <w:t>www.seppue.gob.mx</w:t>
        </w:r>
      </w:hyperlink>
      <w:r w:rsidR="00F36298">
        <w:t xml:space="preserve">. </w:t>
      </w:r>
    </w:p>
    <w:p w14:paraId="31A8D161" w14:textId="77777777" w:rsidR="00F36298" w:rsidRDefault="00F36298" w:rsidP="00F36298">
      <w:pPr>
        <w:pStyle w:val="Sinespaciado"/>
        <w:spacing w:line="312" w:lineRule="auto"/>
        <w:ind w:left="709"/>
        <w:jc w:val="both"/>
      </w:pPr>
    </w:p>
    <w:p w14:paraId="532881DF" w14:textId="77777777" w:rsidR="00F36298" w:rsidRDefault="00F36298" w:rsidP="00F36298">
      <w:pPr>
        <w:pStyle w:val="Sinespaciado"/>
        <w:numPr>
          <w:ilvl w:val="0"/>
          <w:numId w:val="1"/>
        </w:numPr>
        <w:spacing w:line="312" w:lineRule="auto"/>
      </w:pPr>
      <w:r>
        <w:t>Último comprobante de pago.</w:t>
      </w:r>
    </w:p>
    <w:p w14:paraId="540B20BA" w14:textId="0250B3DC" w:rsidR="00F36298" w:rsidRDefault="00F36298" w:rsidP="00F36298">
      <w:pPr>
        <w:pStyle w:val="Sinespaciado"/>
        <w:spacing w:line="312" w:lineRule="auto"/>
        <w:ind w:left="720"/>
        <w:jc w:val="both"/>
      </w:pPr>
      <w:r>
        <w:rPr>
          <w:b/>
        </w:rPr>
        <w:t>Especificación:</w:t>
      </w:r>
      <w:r>
        <w:t xml:space="preserve"> El Talón de pago que se presente, deberá ser el de una quincena antes de la fecha de registro y descargado de </w:t>
      </w:r>
      <w:r w:rsidR="00B40AF0">
        <w:t>la plataforma correspondiente</w:t>
      </w:r>
      <w:r>
        <w:t xml:space="preserve">. Es importante anexar el comprobante de todas las Claves Presupuestales que participen en la permuta. </w:t>
      </w:r>
    </w:p>
    <w:p w14:paraId="49F35BCF" w14:textId="77777777" w:rsidR="00F36298" w:rsidRDefault="00F36298" w:rsidP="00F36298">
      <w:pPr>
        <w:pStyle w:val="Sinespaciado"/>
        <w:spacing w:line="312" w:lineRule="auto"/>
        <w:ind w:left="720"/>
        <w:jc w:val="both"/>
      </w:pPr>
    </w:p>
    <w:p w14:paraId="1815DEAE" w14:textId="0D6DC9B6" w:rsidR="00F36298" w:rsidRDefault="00F36298" w:rsidP="00F36298">
      <w:pPr>
        <w:pStyle w:val="Sinespaciado"/>
        <w:numPr>
          <w:ilvl w:val="0"/>
          <w:numId w:val="1"/>
        </w:numPr>
        <w:spacing w:line="312" w:lineRule="auto"/>
        <w:jc w:val="both"/>
      </w:pPr>
      <w:r>
        <w:t>Último oficio expedido por la Autoridad Educativa competente, en el que se haga constar la “orden de adscripción”</w:t>
      </w:r>
      <w:r w:rsidR="0032082B">
        <w:t xml:space="preserve"> o</w:t>
      </w:r>
      <w:bookmarkStart w:id="0" w:name="_GoBack"/>
      <w:bookmarkEnd w:id="0"/>
      <w:r w:rsidR="00B40AF0">
        <w:t xml:space="preserve"> movimiento de personal </w:t>
      </w:r>
      <w:r>
        <w:t>en el centro de trabajo del nivel educativo en que presta sus servicios.</w:t>
      </w:r>
    </w:p>
    <w:p w14:paraId="1A0C81D2" w14:textId="77777777" w:rsidR="00F36298" w:rsidRDefault="00F36298" w:rsidP="00F36298">
      <w:pPr>
        <w:pStyle w:val="Sinespaciado"/>
        <w:spacing w:line="312" w:lineRule="auto"/>
        <w:ind w:left="720"/>
        <w:jc w:val="both"/>
      </w:pPr>
      <w:r>
        <w:rPr>
          <w:b/>
        </w:rPr>
        <w:t xml:space="preserve">Especificación: </w:t>
      </w:r>
      <w:r>
        <w:t>Se puede presentar hoja de presentación o constancia de servicio emitido por su autoridad superior inmediata.</w:t>
      </w:r>
    </w:p>
    <w:p w14:paraId="6CDD0923" w14:textId="77777777" w:rsidR="00F36298" w:rsidRDefault="00F36298" w:rsidP="00F36298">
      <w:pPr>
        <w:pStyle w:val="Sinespaciado"/>
        <w:spacing w:line="312" w:lineRule="auto"/>
        <w:ind w:left="720"/>
        <w:jc w:val="both"/>
      </w:pPr>
    </w:p>
    <w:p w14:paraId="76B4783A" w14:textId="0AD20F81" w:rsidR="00F36298" w:rsidRDefault="00E53BC7" w:rsidP="00F36298">
      <w:pPr>
        <w:pStyle w:val="Sinespaciado"/>
        <w:numPr>
          <w:ilvl w:val="0"/>
          <w:numId w:val="1"/>
        </w:numPr>
        <w:spacing w:line="312" w:lineRule="auto"/>
        <w:jc w:val="both"/>
      </w:pPr>
      <w:r>
        <w:t>Constancia de servicio</w:t>
      </w:r>
      <w:r w:rsidR="00F36298">
        <w:t xml:space="preserve"> indicando: Periodo de permanencia en el centro de trabajo actual, función que desempeña, asignatura</w:t>
      </w:r>
      <w:r w:rsidR="00E97B9C">
        <w:t xml:space="preserve"> (campo disciplinar)</w:t>
      </w:r>
      <w:r w:rsidR="00F36298">
        <w:t xml:space="preserve"> y plaza(s) que ostenta emitida por </w:t>
      </w:r>
      <w:r w:rsidR="00B65271">
        <w:t>su jefe superior inmediato</w:t>
      </w:r>
      <w:r w:rsidR="00F36298">
        <w:t xml:space="preserve">. Descargar </w:t>
      </w:r>
      <w:r w:rsidR="00F36298" w:rsidRPr="007855BB">
        <w:rPr>
          <w:b/>
        </w:rPr>
        <w:t>Anexo 3</w:t>
      </w:r>
      <w:r w:rsidR="00F36298">
        <w:t xml:space="preserve"> de la plataforma </w:t>
      </w:r>
      <w:hyperlink r:id="rId9" w:history="1">
        <w:r w:rsidR="00F36298" w:rsidRPr="00661BA5">
          <w:rPr>
            <w:rStyle w:val="Hipervnculo"/>
          </w:rPr>
          <w:t>www.seppue.gob.mx</w:t>
        </w:r>
      </w:hyperlink>
      <w:r w:rsidR="00F36298">
        <w:t>.</w:t>
      </w:r>
    </w:p>
    <w:p w14:paraId="0475344C" w14:textId="14986CCB" w:rsidR="00F36298" w:rsidRDefault="00F36298" w:rsidP="00F36298">
      <w:pPr>
        <w:pStyle w:val="Sinespaciado"/>
        <w:spacing w:line="312" w:lineRule="auto"/>
        <w:ind w:left="709" w:hanging="709"/>
        <w:jc w:val="both"/>
      </w:pPr>
      <w:r>
        <w:rPr>
          <w:b/>
        </w:rPr>
        <w:t xml:space="preserve">             Especificación: </w:t>
      </w:r>
      <w:r>
        <w:t xml:space="preserve">El </w:t>
      </w:r>
      <w:r w:rsidR="00B65271">
        <w:t xml:space="preserve">personal docente participante </w:t>
      </w:r>
      <w:r>
        <w:t>anexará al expedient</w:t>
      </w:r>
      <w:r w:rsidR="00B65271">
        <w:t>e la Constancia de Servicio.</w:t>
      </w:r>
    </w:p>
    <w:p w14:paraId="1F63F864" w14:textId="77777777" w:rsidR="00F36298" w:rsidRDefault="00F36298" w:rsidP="00F36298">
      <w:pPr>
        <w:pStyle w:val="Sinespaciado"/>
        <w:spacing w:line="312" w:lineRule="auto"/>
        <w:ind w:left="709" w:hanging="709"/>
        <w:jc w:val="both"/>
      </w:pPr>
    </w:p>
    <w:p w14:paraId="593CD152" w14:textId="0DB925DA" w:rsidR="00F36298" w:rsidRDefault="00F36298" w:rsidP="00F36298">
      <w:pPr>
        <w:pStyle w:val="Sinespaciado"/>
        <w:numPr>
          <w:ilvl w:val="0"/>
          <w:numId w:val="1"/>
        </w:numPr>
        <w:spacing w:line="312" w:lineRule="auto"/>
        <w:jc w:val="both"/>
      </w:pPr>
      <w:r>
        <w:t xml:space="preserve">Presentar alguno de los siguientes documentos: Nombramiento definitivo, </w:t>
      </w:r>
      <w:proofErr w:type="spellStart"/>
      <w:r>
        <w:t>basificación</w:t>
      </w:r>
      <w:proofErr w:type="spellEnd"/>
      <w:r>
        <w:t xml:space="preserve">, hoja </w:t>
      </w:r>
      <w:r w:rsidR="00B65271">
        <w:t>de movimiento de personal, orden de adscripción interino ilimitado o código 95.</w:t>
      </w:r>
    </w:p>
    <w:p w14:paraId="0D370B16" w14:textId="77777777" w:rsidR="00F36298" w:rsidRDefault="00F36298" w:rsidP="00F36298">
      <w:pPr>
        <w:pStyle w:val="Sinespaciado"/>
        <w:spacing w:line="312" w:lineRule="auto"/>
        <w:ind w:left="720"/>
        <w:jc w:val="both"/>
      </w:pPr>
      <w:r>
        <w:rPr>
          <w:b/>
        </w:rPr>
        <w:t xml:space="preserve">Especificación: </w:t>
      </w:r>
      <w:r>
        <w:t>Es necesario adjuntar, por lo menos, uno de estos formatos.</w:t>
      </w:r>
    </w:p>
    <w:p w14:paraId="13B10BBC" w14:textId="77777777" w:rsidR="00F36298" w:rsidRDefault="00F36298" w:rsidP="00F36298">
      <w:pPr>
        <w:pStyle w:val="Sinespaciado"/>
        <w:spacing w:line="312" w:lineRule="auto"/>
        <w:ind w:left="720"/>
        <w:jc w:val="both"/>
      </w:pPr>
    </w:p>
    <w:p w14:paraId="6EA23356" w14:textId="50A95FE8" w:rsidR="00D12031" w:rsidRPr="006D72F2" w:rsidRDefault="00D12031" w:rsidP="00D12031">
      <w:pPr>
        <w:spacing w:after="0"/>
        <w:ind w:left="-284"/>
        <w:rPr>
          <w:rFonts w:ascii="Arial" w:hAnsi="Arial" w:cs="Arial"/>
          <w:color w:val="505050"/>
          <w:sz w:val="12"/>
          <w:szCs w:val="12"/>
        </w:rPr>
      </w:pPr>
    </w:p>
    <w:sectPr w:rsidR="00D12031" w:rsidRPr="006D72F2" w:rsidSect="00AA1228">
      <w:headerReference w:type="even" r:id="rId10"/>
      <w:headerReference w:type="default" r:id="rId11"/>
      <w:footerReference w:type="default" r:id="rId12"/>
      <w:head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038919" w16cex:dateUtc="2021-03-23T03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D4FF32F" w16cid:durableId="24038919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7C6D4A" w14:textId="77777777" w:rsidR="009D2E85" w:rsidRDefault="009D2E85" w:rsidP="00F21187">
      <w:pPr>
        <w:spacing w:after="0" w:line="240" w:lineRule="auto"/>
      </w:pPr>
      <w:r>
        <w:separator/>
      </w:r>
    </w:p>
  </w:endnote>
  <w:endnote w:type="continuationSeparator" w:id="0">
    <w:p w14:paraId="287CBABF" w14:textId="77777777" w:rsidR="009D2E85" w:rsidRDefault="009D2E85" w:rsidP="00F21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 Neue">
    <w:altName w:val="Helvetica Neue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elle Sans">
    <w:altName w:val="Times New Roman"/>
    <w:panose1 w:val="00000000000000000000"/>
    <w:charset w:val="00"/>
    <w:family w:val="modern"/>
    <w:notTrueType/>
    <w:pitch w:val="variable"/>
    <w:sig w:usb0="00000001" w:usb1="00000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1C8622" w14:textId="2F6DD9BD" w:rsidR="00F21187" w:rsidRDefault="005E33C3">
    <w:pPr>
      <w:pStyle w:val="Piedepgina"/>
    </w:pPr>
    <w:r>
      <w:rPr>
        <w:noProof/>
        <w:lang w:val="en-US"/>
      </w:rPr>
      <mc:AlternateContent>
        <mc:Choice Requires="wps">
          <w:drawing>
            <wp:anchor distT="152400" distB="152400" distL="152400" distR="152400" simplePos="0" relativeHeight="251668480" behindDoc="1" locked="0" layoutInCell="1" allowOverlap="1" wp14:anchorId="4C4DA9E8" wp14:editId="236A99AF">
              <wp:simplePos x="0" y="0"/>
              <wp:positionH relativeFrom="margin">
                <wp:posOffset>-835660</wp:posOffset>
              </wp:positionH>
              <wp:positionV relativeFrom="page">
                <wp:posOffset>9308930</wp:posOffset>
              </wp:positionV>
              <wp:extent cx="3430905" cy="518160"/>
              <wp:effectExtent l="0" t="0" r="0" b="0"/>
              <wp:wrapTight wrapText="bothSides">
                <wp:wrapPolygon edited="1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1073741827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30905" cy="51816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4E74E556" w14:textId="77777777" w:rsidR="005C484E" w:rsidRPr="00656FBD" w:rsidRDefault="005C484E" w:rsidP="005C484E">
                          <w:pPr>
                            <w:pStyle w:val="Cuerpo"/>
                            <w:spacing w:line="264" w:lineRule="auto"/>
                            <w:jc w:val="right"/>
                            <w:rPr>
                              <w:rFonts w:ascii="Adelle Sans" w:hAnsi="Adelle Sans"/>
                              <w:color w:val="595959" w:themeColor="text1" w:themeTint="A6"/>
                              <w:sz w:val="16"/>
                              <w:szCs w:val="16"/>
                              <w:lang w:val="es-MX"/>
                            </w:rPr>
                          </w:pPr>
                          <w:r w:rsidRPr="00656FBD">
                            <w:rPr>
                              <w:rFonts w:ascii="Adelle Sans" w:hAnsi="Adelle Sans"/>
                              <w:color w:val="595959" w:themeColor="text1" w:themeTint="A6"/>
                              <w:sz w:val="16"/>
                              <w:szCs w:val="16"/>
                              <w:lang w:val="es-MX"/>
                            </w:rPr>
                            <w:t>Av. Jesús Reyes Heroles s/n colonia Nueva Aurora</w:t>
                          </w:r>
                        </w:p>
                        <w:p w14:paraId="758EE83C" w14:textId="7E63D18D" w:rsidR="005C484E" w:rsidRPr="00656FBD" w:rsidRDefault="005C484E" w:rsidP="005C484E">
                          <w:pPr>
                            <w:pStyle w:val="Cuerpo"/>
                            <w:spacing w:line="264" w:lineRule="auto"/>
                            <w:jc w:val="right"/>
                            <w:rPr>
                              <w:rFonts w:ascii="Adelle Sans" w:hAnsi="Adelle Sans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  <w:r w:rsidRPr="00656FBD">
                            <w:rPr>
                              <w:rFonts w:ascii="Adelle Sans" w:hAnsi="Adelle Sans"/>
                              <w:color w:val="595959" w:themeColor="text1" w:themeTint="A6"/>
                              <w:sz w:val="16"/>
                              <w:szCs w:val="16"/>
                              <w:lang w:val="es-MX"/>
                            </w:rPr>
                            <w:t xml:space="preserve">Puebla, Pue. C.P.72070 Tel. </w:t>
                          </w:r>
                          <w:r w:rsidR="00656FBD" w:rsidRPr="00656FBD">
                            <w:rPr>
                              <w:rFonts w:ascii="Adelle Sans" w:hAnsi="Adelle Sans"/>
                              <w:color w:val="595959" w:themeColor="text1" w:themeTint="A6"/>
                              <w:sz w:val="16"/>
                              <w:szCs w:val="16"/>
                            </w:rPr>
                            <w:t>(222) 2 29 69 00 Ext. 1</w:t>
                          </w:r>
                          <w:r w:rsidR="005A101D">
                            <w:rPr>
                              <w:rFonts w:ascii="Adelle Sans" w:hAnsi="Adelle Sans"/>
                              <w:color w:val="595959" w:themeColor="text1" w:themeTint="A6"/>
                              <w:sz w:val="16"/>
                              <w:szCs w:val="16"/>
                            </w:rPr>
                            <w:t>134</w:t>
                          </w:r>
                        </w:p>
                        <w:p w14:paraId="13F5FA86" w14:textId="6B8630CE" w:rsidR="005E33C3" w:rsidRPr="005C484E" w:rsidRDefault="005C484E" w:rsidP="005C484E">
                          <w:pPr>
                            <w:pStyle w:val="Cuerpo"/>
                            <w:spacing w:line="264" w:lineRule="auto"/>
                            <w:jc w:val="right"/>
                            <w:rPr>
                              <w:rFonts w:ascii="Adelle Sans" w:hAnsi="Adelle Sans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  <w:r w:rsidRPr="00656FBD">
                            <w:rPr>
                              <w:rFonts w:ascii="Adelle Sans" w:hAnsi="Adelle Sans"/>
                              <w:color w:val="595959" w:themeColor="text1" w:themeTint="A6"/>
                              <w:sz w:val="16"/>
                              <w:szCs w:val="16"/>
                            </w:rPr>
                            <w:t xml:space="preserve"> | www.sep.puebla.gob.mx</w:t>
                          </w:r>
                        </w:p>
                      </w:txbxContent>
                    </wps:txbx>
                    <wps:bodyPr wrap="square" lIns="50800" tIns="50800" rIns="50800" bIns="50800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4DA9E8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7" type="#_x0000_t202" style="position:absolute;margin-left:-65.8pt;margin-top:733pt;width:270.15pt;height:40.8pt;z-index:-251648000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top" wrapcoords="0 -26 21600 -26 21600 21574 0 21574 0 -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" filled="f" stroked="f" strokeweight="1pt">
              <v:stroke miterlimit="4"/>
              <v:textbox inset="4pt,4pt,4pt,4pt">
                <w:txbxContent>
                  <w:p w14:paraId="4E74E556" w14:textId="77777777" w:rsidR="005C484E" w:rsidRPr="00656FBD" w:rsidRDefault="005C484E" w:rsidP="005C484E">
                    <w:pPr>
                      <w:pStyle w:val="Cuerpo"/>
                      <w:spacing w:line="264" w:lineRule="auto"/>
                      <w:jc w:val="right"/>
                      <w:rPr>
                        <w:rFonts w:ascii="Adelle Sans" w:hAnsi="Adelle Sans"/>
                        <w:color w:val="595959" w:themeColor="text1" w:themeTint="A6"/>
                        <w:sz w:val="16"/>
                        <w:szCs w:val="16"/>
                        <w:lang w:val="es-MX"/>
                      </w:rPr>
                    </w:pPr>
                    <w:r w:rsidRPr="00656FBD">
                      <w:rPr>
                        <w:rFonts w:ascii="Adelle Sans" w:hAnsi="Adelle Sans"/>
                        <w:color w:val="595959" w:themeColor="text1" w:themeTint="A6"/>
                        <w:sz w:val="16"/>
                        <w:szCs w:val="16"/>
                        <w:lang w:val="es-MX"/>
                      </w:rPr>
                      <w:t>Av. Jesús Reyes Heroles s/n colonia Nueva Aurora</w:t>
                    </w:r>
                  </w:p>
                  <w:p w14:paraId="758EE83C" w14:textId="7E63D18D" w:rsidR="005C484E" w:rsidRPr="00656FBD" w:rsidRDefault="005C484E" w:rsidP="005C484E">
                    <w:pPr>
                      <w:pStyle w:val="Cuerpo"/>
                      <w:spacing w:line="264" w:lineRule="auto"/>
                      <w:jc w:val="right"/>
                      <w:rPr>
                        <w:rFonts w:ascii="Adelle Sans" w:hAnsi="Adelle Sans"/>
                        <w:color w:val="595959" w:themeColor="text1" w:themeTint="A6"/>
                        <w:sz w:val="16"/>
                        <w:szCs w:val="16"/>
                      </w:rPr>
                    </w:pPr>
                    <w:r w:rsidRPr="00656FBD">
                      <w:rPr>
                        <w:rFonts w:ascii="Adelle Sans" w:hAnsi="Adelle Sans"/>
                        <w:color w:val="595959" w:themeColor="text1" w:themeTint="A6"/>
                        <w:sz w:val="16"/>
                        <w:szCs w:val="16"/>
                        <w:lang w:val="es-MX"/>
                      </w:rPr>
                      <w:t xml:space="preserve">Puebla, Pue. C.P.72070 Tel. </w:t>
                    </w:r>
                    <w:r w:rsidR="00656FBD" w:rsidRPr="00656FBD">
                      <w:rPr>
                        <w:rFonts w:ascii="Adelle Sans" w:hAnsi="Adelle Sans"/>
                        <w:color w:val="595959" w:themeColor="text1" w:themeTint="A6"/>
                        <w:sz w:val="16"/>
                        <w:szCs w:val="16"/>
                      </w:rPr>
                      <w:t>(222) 2 29 69 00 Ext. 1</w:t>
                    </w:r>
                    <w:r w:rsidR="005A101D">
                      <w:rPr>
                        <w:rFonts w:ascii="Adelle Sans" w:hAnsi="Adelle Sans"/>
                        <w:color w:val="595959" w:themeColor="text1" w:themeTint="A6"/>
                        <w:sz w:val="16"/>
                        <w:szCs w:val="16"/>
                      </w:rPr>
                      <w:t>134</w:t>
                    </w:r>
                  </w:p>
                  <w:p w14:paraId="13F5FA86" w14:textId="6B8630CE" w:rsidR="005E33C3" w:rsidRPr="005C484E" w:rsidRDefault="005C484E" w:rsidP="005C484E">
                    <w:pPr>
                      <w:pStyle w:val="Cuerpo"/>
                      <w:spacing w:line="264" w:lineRule="auto"/>
                      <w:jc w:val="right"/>
                      <w:rPr>
                        <w:rFonts w:ascii="Adelle Sans" w:hAnsi="Adelle Sans"/>
                        <w:color w:val="595959" w:themeColor="text1" w:themeTint="A6"/>
                        <w:sz w:val="16"/>
                        <w:szCs w:val="16"/>
                      </w:rPr>
                    </w:pPr>
                    <w:r w:rsidRPr="00656FBD">
                      <w:rPr>
                        <w:rFonts w:ascii="Adelle Sans" w:hAnsi="Adelle Sans"/>
                        <w:color w:val="595959" w:themeColor="text1" w:themeTint="A6"/>
                        <w:sz w:val="16"/>
                        <w:szCs w:val="16"/>
                      </w:rPr>
                      <w:t xml:space="preserve"> | www.sep.puebla.gob.mx</w:t>
                    </w:r>
                  </w:p>
                </w:txbxContent>
              </v:textbox>
              <w10:wrap type="tight"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D0E316" w14:textId="77777777" w:rsidR="009D2E85" w:rsidRDefault="009D2E85" w:rsidP="00F21187">
      <w:pPr>
        <w:spacing w:after="0" w:line="240" w:lineRule="auto"/>
      </w:pPr>
      <w:r>
        <w:separator/>
      </w:r>
    </w:p>
  </w:footnote>
  <w:footnote w:type="continuationSeparator" w:id="0">
    <w:p w14:paraId="6DA882F8" w14:textId="77777777" w:rsidR="009D2E85" w:rsidRDefault="009D2E85" w:rsidP="00F21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F551EE" w14:textId="52B5B25E" w:rsidR="00F21187" w:rsidRDefault="009D2E85">
    <w:pPr>
      <w:pStyle w:val="Encabezado"/>
    </w:pPr>
    <w:r>
      <w:rPr>
        <w:noProof/>
      </w:rPr>
      <w:pict w14:anchorId="1F88B4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889276" o:spid="_x0000_s2051" type="#_x0000_t75" alt="" style="position:absolute;margin-left:0;margin-top:0;width:612pt;height:11in;z-index:-2516418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lantilla_hojamembretada_EDUCACIO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24F1E7" w14:textId="5F03AF34" w:rsidR="00F21187" w:rsidRDefault="009D2E85">
    <w:pPr>
      <w:pStyle w:val="Encabezado"/>
    </w:pPr>
    <w:r>
      <w:rPr>
        <w:noProof/>
      </w:rPr>
      <w:pict w14:anchorId="2B6559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889277" o:spid="_x0000_s2050" type="#_x0000_t75" alt="" style="position:absolute;margin-left:0;margin-top:0;width:612pt;height:11in;z-index:-25163878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lantilla_hojamembretada_EDUCACION"/>
          <w10:wrap anchorx="margin" anchory="margin"/>
        </v:shape>
      </w:pict>
    </w:r>
    <w:r w:rsidR="005E33C3">
      <w:rPr>
        <w:noProof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564140" w14:textId="595A57C8" w:rsidR="00F21187" w:rsidRDefault="009D2E85">
    <w:pPr>
      <w:pStyle w:val="Encabezado"/>
    </w:pPr>
    <w:r>
      <w:rPr>
        <w:noProof/>
      </w:rPr>
      <w:pict w14:anchorId="79E685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889275" o:spid="_x0000_s2049" type="#_x0000_t75" alt="" style="position:absolute;margin-left:0;margin-top:0;width:612pt;height:11in;z-index:-2516449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lantilla_hojamembretada_EDUCACIO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F7484C"/>
    <w:multiLevelType w:val="hybridMultilevel"/>
    <w:tmpl w:val="E334EC7A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187"/>
    <w:rsid w:val="0001634D"/>
    <w:rsid w:val="000371F0"/>
    <w:rsid w:val="00040C98"/>
    <w:rsid w:val="0005548D"/>
    <w:rsid w:val="00152FA3"/>
    <w:rsid w:val="001F12C3"/>
    <w:rsid w:val="0021005C"/>
    <w:rsid w:val="0021193F"/>
    <w:rsid w:val="00225BE8"/>
    <w:rsid w:val="002D07C5"/>
    <w:rsid w:val="002E466B"/>
    <w:rsid w:val="002F7EEC"/>
    <w:rsid w:val="0032082B"/>
    <w:rsid w:val="00395FE2"/>
    <w:rsid w:val="00470620"/>
    <w:rsid w:val="005669BA"/>
    <w:rsid w:val="00566DBE"/>
    <w:rsid w:val="00582289"/>
    <w:rsid w:val="00583E76"/>
    <w:rsid w:val="005A101D"/>
    <w:rsid w:val="005C484E"/>
    <w:rsid w:val="005D32AE"/>
    <w:rsid w:val="005E33C3"/>
    <w:rsid w:val="005E38C6"/>
    <w:rsid w:val="005E4750"/>
    <w:rsid w:val="005E4B09"/>
    <w:rsid w:val="00656FBD"/>
    <w:rsid w:val="00776370"/>
    <w:rsid w:val="007855BB"/>
    <w:rsid w:val="007C4AEE"/>
    <w:rsid w:val="00807712"/>
    <w:rsid w:val="008261D9"/>
    <w:rsid w:val="00827598"/>
    <w:rsid w:val="00852D63"/>
    <w:rsid w:val="00855FAC"/>
    <w:rsid w:val="00875FAE"/>
    <w:rsid w:val="00973D2D"/>
    <w:rsid w:val="009D2E85"/>
    <w:rsid w:val="009E62D9"/>
    <w:rsid w:val="00A51D80"/>
    <w:rsid w:val="00AA1228"/>
    <w:rsid w:val="00B40AF0"/>
    <w:rsid w:val="00B47A3D"/>
    <w:rsid w:val="00B65271"/>
    <w:rsid w:val="00B90FEF"/>
    <w:rsid w:val="00BC2609"/>
    <w:rsid w:val="00C227C9"/>
    <w:rsid w:val="00CC235F"/>
    <w:rsid w:val="00CE2D13"/>
    <w:rsid w:val="00D12031"/>
    <w:rsid w:val="00D13909"/>
    <w:rsid w:val="00E53BC7"/>
    <w:rsid w:val="00E63973"/>
    <w:rsid w:val="00E97B9C"/>
    <w:rsid w:val="00EA0EAB"/>
    <w:rsid w:val="00EC239E"/>
    <w:rsid w:val="00F21187"/>
    <w:rsid w:val="00F36298"/>
    <w:rsid w:val="00F5042D"/>
    <w:rsid w:val="00F576B0"/>
    <w:rsid w:val="00FC590A"/>
    <w:rsid w:val="00FE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A89E827"/>
  <w15:chartTrackingRefBased/>
  <w15:docId w15:val="{452A21CF-CBFF-4F19-8C8C-944A37A65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2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211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1187"/>
  </w:style>
  <w:style w:type="paragraph" w:styleId="Piedepgina">
    <w:name w:val="footer"/>
    <w:basedOn w:val="Normal"/>
    <w:link w:val="PiedepginaCar"/>
    <w:uiPriority w:val="99"/>
    <w:unhideWhenUsed/>
    <w:rsid w:val="00F211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1187"/>
  </w:style>
  <w:style w:type="paragraph" w:customStyle="1" w:styleId="Cuerpo">
    <w:name w:val="Cuerpo"/>
    <w:rsid w:val="00F2118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es-ES"/>
    </w:rPr>
  </w:style>
  <w:style w:type="character" w:styleId="Hipervnculo">
    <w:name w:val="Hyperlink"/>
    <w:basedOn w:val="Fuentedeprrafopredeter"/>
    <w:uiPriority w:val="99"/>
    <w:unhideWhenUsed/>
    <w:rsid w:val="00F5042D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5042D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0371F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371F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371F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371F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371F0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152FA3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C23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235F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656FBD"/>
    <w:pPr>
      <w:spacing w:after="0" w:line="240" w:lineRule="auto"/>
    </w:pPr>
  </w:style>
  <w:style w:type="paragraph" w:styleId="Textoindependiente2">
    <w:name w:val="Body Text 2"/>
    <w:basedOn w:val="Normal"/>
    <w:link w:val="Textoindependiente2Car"/>
    <w:uiPriority w:val="99"/>
    <w:unhideWhenUsed/>
    <w:rsid w:val="00656FB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656FBD"/>
  </w:style>
  <w:style w:type="table" w:styleId="Tabladelista1clara-nfasis6">
    <w:name w:val="List Table 1 Light Accent 6"/>
    <w:basedOn w:val="Tablanormal"/>
    <w:uiPriority w:val="46"/>
    <w:rsid w:val="00656FB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0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7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93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ppue.gob.mx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eppue.gob.mx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220076-B274-4225-8961-6B13CC413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1047482</dc:creator>
  <cp:keywords/>
  <dc:description/>
  <cp:lastModifiedBy>Usuario</cp:lastModifiedBy>
  <cp:revision>7</cp:revision>
  <cp:lastPrinted>2022-07-20T20:17:00Z</cp:lastPrinted>
  <dcterms:created xsi:type="dcterms:W3CDTF">2022-08-30T01:51:00Z</dcterms:created>
  <dcterms:modified xsi:type="dcterms:W3CDTF">2022-08-31T14:19:00Z</dcterms:modified>
</cp:coreProperties>
</file>